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C5" w:rsidRDefault="00F320C5" w:rsidP="00F320C5">
      <w:pPr>
        <w:pStyle w:val="Heading30"/>
        <w:keepNext/>
        <w:keepLines/>
        <w:shd w:val="clear" w:color="auto" w:fill="auto"/>
        <w:spacing w:after="170" w:line="280" w:lineRule="exact"/>
        <w:jc w:val="both"/>
      </w:pPr>
      <w:bookmarkStart w:id="0" w:name="_GoBack"/>
      <w:bookmarkEnd w:id="0"/>
      <w:r>
        <w:t xml:space="preserve">                    </w:t>
      </w:r>
      <w:bookmarkStart w:id="1" w:name="bookmark4"/>
      <w:r>
        <w:t>MOKSLINIS KOMITETAS</w:t>
      </w:r>
      <w:bookmarkEnd w:id="1"/>
    </w:p>
    <w:p w:rsidR="00F320C5" w:rsidRDefault="00F320C5" w:rsidP="00F320C5">
      <w:pPr>
        <w:pStyle w:val="BodyText"/>
        <w:shd w:val="clear" w:color="auto" w:fill="auto"/>
        <w:spacing w:before="0" w:after="52" w:line="210" w:lineRule="exact"/>
        <w:ind w:left="20"/>
        <w:rPr>
          <w:sz w:val="24"/>
          <w:szCs w:val="24"/>
        </w:rPr>
      </w:pPr>
    </w:p>
    <w:p w:rsidR="00F320C5" w:rsidRPr="00B064DF" w:rsidRDefault="00F320C5" w:rsidP="00F320C5">
      <w:pPr>
        <w:pStyle w:val="BodyText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B064DF">
        <w:rPr>
          <w:sz w:val="22"/>
          <w:szCs w:val="22"/>
        </w:rPr>
        <w:t>Pirmininkas:</w:t>
      </w:r>
    </w:p>
    <w:p w:rsidR="00F320C5" w:rsidRPr="00B064DF" w:rsidRDefault="00F320C5" w:rsidP="00F320C5">
      <w:pPr>
        <w:pStyle w:val="BodyText"/>
        <w:shd w:val="clear" w:color="auto" w:fill="auto"/>
        <w:spacing w:before="0" w:after="0" w:line="240" w:lineRule="auto"/>
        <w:ind w:left="20"/>
        <w:rPr>
          <w:b/>
          <w:i w:val="0"/>
          <w:sz w:val="22"/>
          <w:szCs w:val="22"/>
        </w:rPr>
      </w:pPr>
      <w:r w:rsidRPr="00B064DF">
        <w:rPr>
          <w:b/>
          <w:i w:val="0"/>
          <w:sz w:val="22"/>
          <w:szCs w:val="22"/>
        </w:rPr>
        <w:t>Doc. dr. Alvyra Galkienė</w:t>
      </w:r>
      <w:r w:rsidRPr="00B064DF">
        <w:rPr>
          <w:i w:val="0"/>
          <w:sz w:val="22"/>
          <w:szCs w:val="22"/>
        </w:rPr>
        <w:t>,</w:t>
      </w:r>
      <w:r w:rsidRPr="00B064DF">
        <w:rPr>
          <w:sz w:val="22"/>
          <w:szCs w:val="22"/>
        </w:rPr>
        <w:t xml:space="preserve"> </w:t>
      </w:r>
      <w:r w:rsidRPr="00B064DF">
        <w:rPr>
          <w:i w:val="0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i/>
          <w:sz w:val="22"/>
          <w:szCs w:val="22"/>
        </w:rPr>
      </w:pPr>
      <w:r w:rsidRPr="00B064DF">
        <w:rPr>
          <w:i/>
          <w:sz w:val="22"/>
          <w:szCs w:val="22"/>
        </w:rPr>
        <w:t>Pavaduotojai: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sz w:val="22"/>
          <w:szCs w:val="22"/>
        </w:rPr>
      </w:pPr>
      <w:r w:rsidRPr="00B064DF">
        <w:rPr>
          <w:b/>
          <w:sz w:val="22"/>
          <w:szCs w:val="22"/>
        </w:rPr>
        <w:t>Doc. dr. Vitalija Gražienė</w:t>
      </w:r>
      <w:r w:rsidRPr="00B064DF">
        <w:rPr>
          <w:sz w:val="22"/>
          <w:szCs w:val="22"/>
        </w:rPr>
        <w:t>,</w:t>
      </w:r>
      <w:r w:rsidRPr="00B064DF">
        <w:rPr>
          <w:b/>
          <w:sz w:val="22"/>
          <w:szCs w:val="22"/>
        </w:rPr>
        <w:t xml:space="preserve"> </w:t>
      </w:r>
      <w:r w:rsidRPr="00B064DF">
        <w:rPr>
          <w:sz w:val="22"/>
          <w:szCs w:val="22"/>
        </w:rPr>
        <w:t>Vilniaus dailės akademija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b/>
          <w:sz w:val="22"/>
          <w:szCs w:val="22"/>
        </w:rPr>
      </w:pPr>
      <w:r w:rsidRPr="00B064DF">
        <w:rPr>
          <w:b/>
          <w:sz w:val="22"/>
          <w:szCs w:val="22"/>
        </w:rPr>
        <w:t>Doc. dr. Emilija Sakadolskienė</w:t>
      </w:r>
      <w:r w:rsidRPr="00B064DF">
        <w:rPr>
          <w:sz w:val="22"/>
          <w:szCs w:val="22"/>
        </w:rPr>
        <w:t>,</w:t>
      </w:r>
      <w:r w:rsidRPr="00B064DF">
        <w:rPr>
          <w:b/>
          <w:sz w:val="22"/>
          <w:szCs w:val="22"/>
        </w:rPr>
        <w:t xml:space="preserve"> </w:t>
      </w:r>
      <w:r w:rsidRPr="00B064DF">
        <w:rPr>
          <w:sz w:val="22"/>
          <w:szCs w:val="22"/>
        </w:rPr>
        <w:t>Lietuvos edukologijos universitetas</w:t>
      </w:r>
    </w:p>
    <w:p w:rsidR="00F320C5" w:rsidRPr="00B064DF" w:rsidRDefault="00F320C5" w:rsidP="00F320C5">
      <w:pPr>
        <w:pStyle w:val="BodyText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B064DF">
        <w:rPr>
          <w:sz w:val="22"/>
          <w:szCs w:val="22"/>
        </w:rPr>
        <w:t>Nariai: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b/>
          <w:sz w:val="22"/>
          <w:szCs w:val="22"/>
        </w:rPr>
      </w:pPr>
      <w:r w:rsidRPr="00B064DF">
        <w:rPr>
          <w:b/>
          <w:sz w:val="22"/>
          <w:szCs w:val="22"/>
        </w:rPr>
        <w:t xml:space="preserve">Prof. dr. </w:t>
      </w:r>
      <w:r w:rsidR="006739F0">
        <w:rPr>
          <w:b/>
          <w:sz w:val="22"/>
          <w:szCs w:val="22"/>
        </w:rPr>
        <w:t xml:space="preserve">Ona </w:t>
      </w:r>
      <w:r w:rsidRPr="00B064DF">
        <w:rPr>
          <w:b/>
          <w:sz w:val="22"/>
          <w:szCs w:val="22"/>
        </w:rPr>
        <w:t xml:space="preserve">Monkevičienė, </w:t>
      </w:r>
      <w:r w:rsidRPr="00B064DF">
        <w:rPr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 xml:space="preserve">Doc. dr. Sigita Montvilaitė,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Doc. dr. Sergejus Neifachas</w:t>
      </w:r>
      <w:r w:rsidR="006739F0"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0"/>
        <w:jc w:val="left"/>
        <w:rPr>
          <w:b/>
          <w:sz w:val="22"/>
          <w:szCs w:val="22"/>
        </w:rPr>
      </w:pPr>
      <w:r w:rsidRPr="00B064DF">
        <w:rPr>
          <w:b/>
          <w:sz w:val="22"/>
          <w:szCs w:val="22"/>
        </w:rPr>
        <w:t>Doc. dr. Kristina Stankevičienė</w:t>
      </w:r>
      <w:r w:rsidR="006739F0">
        <w:rPr>
          <w:b/>
          <w:sz w:val="22"/>
          <w:szCs w:val="22"/>
        </w:rPr>
        <w:t>,</w:t>
      </w:r>
      <w:r w:rsidRPr="00B064DF">
        <w:rPr>
          <w:b/>
          <w:sz w:val="22"/>
          <w:szCs w:val="22"/>
        </w:rPr>
        <w:t xml:space="preserve"> </w:t>
      </w:r>
      <w:r w:rsidRPr="00B064DF">
        <w:rPr>
          <w:sz w:val="22"/>
          <w:szCs w:val="22"/>
        </w:rPr>
        <w:t>Lietuvos edukologijos universitetas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0"/>
        <w:jc w:val="left"/>
        <w:rPr>
          <w:sz w:val="22"/>
          <w:szCs w:val="22"/>
        </w:rPr>
      </w:pPr>
      <w:r w:rsidRPr="00B064DF">
        <w:rPr>
          <w:rStyle w:val="Bodytext6Bold"/>
          <w:sz w:val="22"/>
          <w:szCs w:val="22"/>
        </w:rPr>
        <w:t>Gražina Šeibokienė,</w:t>
      </w:r>
      <w:r w:rsidRPr="00B064DF">
        <w:rPr>
          <w:sz w:val="22"/>
          <w:szCs w:val="22"/>
        </w:rPr>
        <w:t xml:space="preserve"> Švietimo ir mokslo ministerija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sz w:val="22"/>
          <w:szCs w:val="22"/>
        </w:rPr>
      </w:pPr>
      <w:r w:rsidRPr="007C659F">
        <w:rPr>
          <w:rStyle w:val="Bodytext6Bold"/>
          <w:color w:val="000000" w:themeColor="text1"/>
          <w:sz w:val="22"/>
          <w:szCs w:val="22"/>
        </w:rPr>
        <w:t>Laimutė</w:t>
      </w:r>
      <w:r w:rsidRPr="00B064DF">
        <w:rPr>
          <w:rStyle w:val="Bodytext6Bold"/>
          <w:sz w:val="22"/>
          <w:szCs w:val="22"/>
        </w:rPr>
        <w:t xml:space="preserve"> Jankauskienė,</w:t>
      </w:r>
      <w:r w:rsidRPr="00B064DF">
        <w:rPr>
          <w:sz w:val="22"/>
          <w:szCs w:val="22"/>
        </w:rPr>
        <w:t xml:space="preserve"> Švietimo ir mokslo ministerija</w:t>
      </w:r>
    </w:p>
    <w:p w:rsidR="00F320C5" w:rsidRPr="007C659F" w:rsidRDefault="006739F0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b/>
          <w:sz w:val="22"/>
          <w:szCs w:val="22"/>
        </w:rPr>
      </w:pPr>
      <w:r>
        <w:rPr>
          <w:rStyle w:val="Bodytext6Bold"/>
          <w:sz w:val="22"/>
          <w:szCs w:val="22"/>
        </w:rPr>
        <w:t xml:space="preserve">Dr. </w:t>
      </w:r>
      <w:r w:rsidR="00F320C5" w:rsidRPr="00B064DF">
        <w:rPr>
          <w:rStyle w:val="Bodytext6Bold"/>
          <w:sz w:val="22"/>
          <w:szCs w:val="22"/>
        </w:rPr>
        <w:t>Pranas Gudynas</w:t>
      </w:r>
      <w:r w:rsidR="00F320C5">
        <w:rPr>
          <w:rStyle w:val="Bodytext6Bold"/>
          <w:sz w:val="22"/>
          <w:szCs w:val="22"/>
        </w:rPr>
        <w:t>,</w:t>
      </w:r>
      <w:r w:rsidR="00F320C5" w:rsidRPr="00B064DF">
        <w:rPr>
          <w:rStyle w:val="Bodytext6Bold"/>
          <w:sz w:val="22"/>
          <w:szCs w:val="22"/>
        </w:rPr>
        <w:t xml:space="preserve"> </w:t>
      </w:r>
      <w:r w:rsidR="008A5761">
        <w:rPr>
          <w:rStyle w:val="Bodytext6Bold"/>
          <w:b w:val="0"/>
          <w:sz w:val="22"/>
          <w:szCs w:val="22"/>
        </w:rPr>
        <w:t>Nacionalinis egzaminų</w:t>
      </w:r>
      <w:r w:rsidR="00F320C5" w:rsidRPr="007C659F">
        <w:rPr>
          <w:rStyle w:val="Bodytext6Bold"/>
          <w:b w:val="0"/>
          <w:sz w:val="22"/>
          <w:szCs w:val="22"/>
        </w:rPr>
        <w:t xml:space="preserve"> centras</w:t>
      </w:r>
    </w:p>
    <w:p w:rsidR="00F320C5" w:rsidRDefault="00F320C5" w:rsidP="00F320C5">
      <w:pPr>
        <w:pStyle w:val="Heading30"/>
        <w:keepNext/>
        <w:keepLines/>
        <w:shd w:val="clear" w:color="auto" w:fill="auto"/>
        <w:spacing w:after="170" w:line="280" w:lineRule="exact"/>
      </w:pPr>
      <w:bookmarkStart w:id="2" w:name="bookmark5"/>
    </w:p>
    <w:p w:rsidR="00F320C5" w:rsidRDefault="00F320C5" w:rsidP="00F320C5">
      <w:pPr>
        <w:pStyle w:val="Heading30"/>
        <w:keepNext/>
        <w:keepLines/>
        <w:shd w:val="clear" w:color="auto" w:fill="auto"/>
        <w:spacing w:after="170" w:line="280" w:lineRule="exact"/>
        <w:ind w:left="1560"/>
      </w:pPr>
      <w:r>
        <w:t>ORGANIZACINIS KOMITETAS</w:t>
      </w:r>
      <w:bookmarkEnd w:id="2"/>
    </w:p>
    <w:p w:rsidR="00F320C5" w:rsidRPr="00B064DF" w:rsidRDefault="00F320C5" w:rsidP="00F320C5">
      <w:pPr>
        <w:pStyle w:val="BodyText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B064DF">
        <w:rPr>
          <w:sz w:val="22"/>
          <w:szCs w:val="22"/>
        </w:rPr>
        <w:t>Pirmininkas: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0"/>
        <w:jc w:val="left"/>
        <w:rPr>
          <w:b/>
          <w:sz w:val="22"/>
          <w:szCs w:val="22"/>
        </w:rPr>
      </w:pPr>
      <w:r w:rsidRPr="00B064DF">
        <w:rPr>
          <w:b/>
          <w:sz w:val="22"/>
          <w:szCs w:val="22"/>
        </w:rPr>
        <w:t>dr. Birutė Autukevičienė</w:t>
      </w:r>
      <w:r>
        <w:rPr>
          <w:b/>
          <w:sz w:val="22"/>
          <w:szCs w:val="22"/>
        </w:rPr>
        <w:t>,</w:t>
      </w:r>
      <w:r w:rsidRPr="00B064DF">
        <w:rPr>
          <w:b/>
          <w:sz w:val="22"/>
          <w:szCs w:val="22"/>
        </w:rPr>
        <w:t xml:space="preserve"> </w:t>
      </w:r>
      <w:r w:rsidRPr="00B064DF">
        <w:rPr>
          <w:sz w:val="22"/>
          <w:szCs w:val="22"/>
        </w:rPr>
        <w:t>Lietuvos edukologijos universitetas</w:t>
      </w:r>
    </w:p>
    <w:p w:rsidR="00F320C5" w:rsidRPr="00B064DF" w:rsidRDefault="00F320C5" w:rsidP="00F320C5">
      <w:pPr>
        <w:pStyle w:val="BodyText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B064DF">
        <w:rPr>
          <w:sz w:val="22"/>
          <w:szCs w:val="22"/>
        </w:rPr>
        <w:t>Pavaduotojai: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doc. dr. Kristina Stankevičienė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doc. dr. Aldona Mazolevskienė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pStyle w:val="BodyText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B064DF">
        <w:rPr>
          <w:sz w:val="22"/>
          <w:szCs w:val="22"/>
        </w:rPr>
        <w:t>Nariai: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doc. dr. Marija Jonilienė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Vijolė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Mauragienė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Ieva Kerulienė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Judita Morkvėnienė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Lietuvos edukologijos universitetas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Audronė Ramonienė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bCs/>
          <w:sz w:val="22"/>
          <w:szCs w:val="22"/>
        </w:rPr>
        <w:t xml:space="preserve">Vilniaus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Markučių lopšelis-darželis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Aurelija Okunauskienė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VšĮ ,,Vaiko labui“</w:t>
      </w:r>
    </w:p>
    <w:p w:rsidR="00F320C5" w:rsidRPr="00B064DF" w:rsidRDefault="00F320C5" w:rsidP="00F320C5">
      <w:pPr>
        <w:jc w:val="both"/>
        <w:rPr>
          <w:rFonts w:ascii="Times New Roman" w:hAnsi="Times New Roman" w:cs="Times New Roman"/>
          <w:sz w:val="22"/>
          <w:szCs w:val="22"/>
        </w:rPr>
      </w:pPr>
      <w:r w:rsidRPr="00B064DF">
        <w:rPr>
          <w:rFonts w:ascii="Times New Roman" w:hAnsi="Times New Roman" w:cs="Times New Roman"/>
          <w:b/>
          <w:sz w:val="22"/>
          <w:szCs w:val="22"/>
        </w:rPr>
        <w:t>Edita Koliataitė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064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4DF">
        <w:rPr>
          <w:rFonts w:ascii="Times New Roman" w:hAnsi="Times New Roman" w:cs="Times New Roman"/>
          <w:sz w:val="22"/>
          <w:szCs w:val="22"/>
        </w:rPr>
        <w:t>VšĮ ,,Nendrė“</w:t>
      </w:r>
    </w:p>
    <w:p w:rsidR="00F320C5" w:rsidRPr="00B064DF" w:rsidRDefault="00F320C5" w:rsidP="00F320C5">
      <w:pPr>
        <w:pStyle w:val="Bodytext60"/>
        <w:shd w:val="clear" w:color="auto" w:fill="auto"/>
        <w:spacing w:before="0" w:after="0" w:line="240" w:lineRule="auto"/>
        <w:ind w:left="23"/>
        <w:jc w:val="left"/>
        <w:rPr>
          <w:b/>
          <w:sz w:val="22"/>
          <w:szCs w:val="22"/>
        </w:rPr>
      </w:pPr>
      <w:r w:rsidRPr="00B064DF">
        <w:rPr>
          <w:b/>
          <w:sz w:val="22"/>
          <w:szCs w:val="22"/>
        </w:rPr>
        <w:t>Dokt. Daiva Žitkevičienė</w:t>
      </w:r>
      <w:r w:rsidRPr="00B064DF">
        <w:rPr>
          <w:sz w:val="22"/>
          <w:szCs w:val="22"/>
        </w:rPr>
        <w:t>,</w:t>
      </w:r>
      <w:r w:rsidRPr="00B064DF">
        <w:rPr>
          <w:b/>
          <w:sz w:val="22"/>
          <w:szCs w:val="22"/>
        </w:rPr>
        <w:t xml:space="preserve"> </w:t>
      </w:r>
      <w:r w:rsidRPr="00B064DF">
        <w:rPr>
          <w:sz w:val="22"/>
          <w:szCs w:val="22"/>
        </w:rPr>
        <w:t>Lietuvos edukologijos universitetas</w:t>
      </w:r>
    </w:p>
    <w:p w:rsidR="00F320C5" w:rsidRDefault="00F320C5" w:rsidP="00F320C5">
      <w:pPr>
        <w:pStyle w:val="Heading30"/>
        <w:keepNext/>
        <w:keepLines/>
        <w:shd w:val="clear" w:color="auto" w:fill="auto"/>
        <w:spacing w:after="363" w:line="280" w:lineRule="exact"/>
        <w:ind w:right="380"/>
      </w:pPr>
      <w:bookmarkStart w:id="3" w:name="bookmark9"/>
    </w:p>
    <w:p w:rsidR="00F320C5" w:rsidRDefault="00F320C5" w:rsidP="00F320C5">
      <w:pPr>
        <w:pStyle w:val="Heading30"/>
        <w:keepNext/>
        <w:keepLines/>
        <w:shd w:val="clear" w:color="auto" w:fill="auto"/>
        <w:spacing w:after="0" w:line="280" w:lineRule="exact"/>
        <w:ind w:right="380"/>
      </w:pPr>
      <w:r>
        <w:t xml:space="preserve">      KONFERENCIJOS SEKRETORIATAS</w:t>
      </w:r>
      <w:bookmarkEnd w:id="3"/>
    </w:p>
    <w:p w:rsidR="00F320C5" w:rsidRDefault="00F320C5" w:rsidP="00F320C5">
      <w:pPr>
        <w:pStyle w:val="Bodytext20"/>
        <w:shd w:val="clear" w:color="auto" w:fill="auto"/>
        <w:tabs>
          <w:tab w:val="left" w:pos="4546"/>
        </w:tabs>
        <w:spacing w:after="0" w:line="274" w:lineRule="exact"/>
        <w:ind w:left="20" w:right="380"/>
      </w:pPr>
    </w:p>
    <w:p w:rsidR="00F320C5" w:rsidRDefault="00F320C5" w:rsidP="00F320C5">
      <w:pPr>
        <w:pStyle w:val="Bodytext20"/>
        <w:shd w:val="clear" w:color="auto" w:fill="auto"/>
        <w:tabs>
          <w:tab w:val="left" w:pos="4546"/>
        </w:tabs>
        <w:spacing w:after="0" w:line="274" w:lineRule="exact"/>
        <w:ind w:left="20" w:right="380"/>
      </w:pPr>
      <w:r>
        <w:t xml:space="preserve">Judita Morkvėnienė          </w:t>
      </w:r>
      <w:r w:rsidRPr="00D228FE">
        <w:rPr>
          <w:rStyle w:val="Bodytext2NotBold5"/>
        </w:rPr>
        <w:t>Tel. (85) 279 01 57</w:t>
      </w:r>
      <w:r>
        <w:rPr>
          <w:rStyle w:val="Bodytext2NotBold5"/>
        </w:rPr>
        <w:t xml:space="preserve"> </w:t>
      </w:r>
    </w:p>
    <w:p w:rsidR="00F320C5" w:rsidRDefault="00F320C5" w:rsidP="00F320C5">
      <w:pPr>
        <w:pStyle w:val="Bodytext50"/>
        <w:shd w:val="clear" w:color="auto" w:fill="auto"/>
        <w:spacing w:after="0"/>
        <w:ind w:left="40"/>
      </w:pPr>
      <w:r>
        <w:t xml:space="preserve">LIETUVOS EDUKOLOGIJOS UNIVERSITETAS UGDYMO MOKSLŲ FAKULTETAS </w:t>
      </w:r>
    </w:p>
    <w:p w:rsidR="00F320C5" w:rsidRDefault="00F320C5" w:rsidP="00F320C5">
      <w:pPr>
        <w:pStyle w:val="Bodytext50"/>
        <w:shd w:val="clear" w:color="auto" w:fill="auto"/>
        <w:spacing w:after="0"/>
        <w:ind w:left="40"/>
      </w:pPr>
      <w:r>
        <w:t xml:space="preserve">VAIKYSTĖS STUDIJŲ KATEDRA </w:t>
      </w:r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31" w:line="310" w:lineRule="exact"/>
        <w:ind w:left="40"/>
      </w:pPr>
      <w:bookmarkStart w:id="4" w:name="bookmark1"/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31" w:line="310" w:lineRule="exact"/>
        <w:ind w:left="40"/>
      </w:pPr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31" w:line="310" w:lineRule="exact"/>
        <w:ind w:left="40"/>
      </w:pPr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0" w:line="240" w:lineRule="auto"/>
        <w:ind w:left="40"/>
      </w:pPr>
      <w:r>
        <w:t>MOKSLIN</w:t>
      </w:r>
      <w:bookmarkEnd w:id="4"/>
      <w:r>
        <w:t>Ė-PRAKTINĖ</w:t>
      </w:r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0" w:line="240" w:lineRule="auto"/>
        <w:ind w:left="40"/>
      </w:pPr>
      <w:bookmarkStart w:id="5" w:name="bookmark2"/>
      <w:r>
        <w:t>KONFERENCIJA</w:t>
      </w:r>
      <w:bookmarkEnd w:id="5"/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0" w:line="240" w:lineRule="auto"/>
        <w:ind w:left="40"/>
      </w:pPr>
    </w:p>
    <w:p w:rsidR="00F320C5" w:rsidRDefault="00F320C5" w:rsidP="00F320C5">
      <w:pPr>
        <w:pStyle w:val="Heading20"/>
        <w:keepNext/>
        <w:keepLines/>
        <w:shd w:val="clear" w:color="auto" w:fill="auto"/>
        <w:spacing w:before="0" w:after="0" w:line="240" w:lineRule="auto"/>
        <w:ind w:left="40"/>
      </w:pPr>
    </w:p>
    <w:p w:rsidR="00F320C5" w:rsidRPr="0023450B" w:rsidRDefault="00F320C5" w:rsidP="00F320C5">
      <w:pPr>
        <w:pStyle w:val="Heading10"/>
        <w:keepNext/>
        <w:keepLines/>
        <w:shd w:val="clear" w:color="auto" w:fill="auto"/>
        <w:spacing w:before="0" w:after="0" w:line="240" w:lineRule="auto"/>
        <w:ind w:left="40"/>
        <w:rPr>
          <w:color w:val="C00000"/>
          <w:sz w:val="44"/>
          <w:szCs w:val="44"/>
        </w:rPr>
      </w:pPr>
      <w:r w:rsidRPr="0023450B">
        <w:rPr>
          <w:color w:val="C00000"/>
          <w:sz w:val="44"/>
          <w:szCs w:val="44"/>
        </w:rPr>
        <w:t>IKIMOKYKLINIS UGDYMAS PARADIGMŲ VIRSME</w:t>
      </w:r>
    </w:p>
    <w:p w:rsidR="00F320C5" w:rsidRPr="0023450B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  <w:rPr>
          <w:color w:val="C00000"/>
        </w:rPr>
      </w:pPr>
    </w:p>
    <w:p w:rsidR="00F320C5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</w:pPr>
    </w:p>
    <w:p w:rsidR="00F320C5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</w:pPr>
    </w:p>
    <w:p w:rsidR="00F320C5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</w:pPr>
    </w:p>
    <w:p w:rsidR="00F320C5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</w:pPr>
      <w:r>
        <w:rPr>
          <w:rFonts w:ascii="Arial" w:hAnsi="Arial" w:cs="Arial"/>
          <w:noProof/>
          <w:color w:val="0000FF"/>
          <w:sz w:val="27"/>
          <w:szCs w:val="27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-1139190</wp:posOffset>
            </wp:positionV>
            <wp:extent cx="3171825" cy="1438275"/>
            <wp:effectExtent l="0" t="0" r="9525" b="9525"/>
            <wp:wrapNone/>
            <wp:docPr id="5" name="Paveikslėlis 5" descr="Image result for childr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0C5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</w:pPr>
    </w:p>
    <w:p w:rsidR="00F320C5" w:rsidRDefault="00F320C5" w:rsidP="00D37903">
      <w:pPr>
        <w:pStyle w:val="NoSpacing"/>
      </w:pPr>
    </w:p>
    <w:p w:rsidR="00F320C5" w:rsidRDefault="00F320C5" w:rsidP="00F320C5">
      <w:pPr>
        <w:pStyle w:val="Heading10"/>
        <w:keepNext/>
        <w:keepLines/>
        <w:shd w:val="clear" w:color="auto" w:fill="auto"/>
        <w:spacing w:before="0" w:after="0"/>
        <w:ind w:left="40"/>
      </w:pPr>
    </w:p>
    <w:p w:rsidR="00F320C5" w:rsidRDefault="00F320C5" w:rsidP="00F320C5">
      <w:pPr>
        <w:pStyle w:val="Bodytext60"/>
        <w:shd w:val="clear" w:color="auto" w:fill="auto"/>
        <w:spacing w:before="0" w:after="0"/>
        <w:jc w:val="left"/>
      </w:pPr>
    </w:p>
    <w:p w:rsidR="00F320C5" w:rsidRDefault="00F320C5" w:rsidP="00F320C5">
      <w:pPr>
        <w:pStyle w:val="Bodytext60"/>
        <w:shd w:val="clear" w:color="auto" w:fill="auto"/>
        <w:spacing w:before="0" w:after="0"/>
        <w:jc w:val="left"/>
      </w:pPr>
    </w:p>
    <w:p w:rsidR="00F320C5" w:rsidRDefault="00F320C5" w:rsidP="00F320C5">
      <w:pPr>
        <w:pStyle w:val="Bodytext60"/>
        <w:shd w:val="clear" w:color="auto" w:fill="auto"/>
        <w:spacing w:before="0" w:after="0"/>
        <w:ind w:left="40"/>
      </w:pPr>
      <w:r>
        <w:t xml:space="preserve">2017 m. sausio 19 d. </w:t>
      </w:r>
    </w:p>
    <w:p w:rsidR="00F320C5" w:rsidRDefault="00F320C5" w:rsidP="00F320C5">
      <w:pPr>
        <w:pStyle w:val="Bodytext60"/>
        <w:shd w:val="clear" w:color="auto" w:fill="auto"/>
        <w:spacing w:before="0" w:after="0"/>
        <w:ind w:left="40"/>
        <w:sectPr w:rsidR="00F320C5" w:rsidSect="00F320C5">
          <w:footerReference w:type="even" r:id="rId9"/>
          <w:pgSz w:w="16839" w:h="11907" w:orient="landscape" w:code="9"/>
          <w:pgMar w:top="720" w:right="720" w:bottom="720" w:left="720" w:header="0" w:footer="3" w:gutter="0"/>
          <w:pgNumType w:start="12"/>
          <w:cols w:num="2" w:space="720"/>
          <w:noEndnote/>
          <w:docGrid w:linePitch="360"/>
        </w:sectPr>
      </w:pPr>
      <w:r>
        <w:t>Vilnius</w:t>
      </w: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  <w:bookmarkStart w:id="6" w:name="bookmark10"/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  <w:r>
        <w:t>Kvietimas</w:t>
      </w: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  <w:rPr>
          <w:b w:val="0"/>
        </w:rPr>
      </w:pPr>
      <w:r>
        <w:t xml:space="preserve">Gerb. </w:t>
      </w:r>
      <w:r>
        <w:rPr>
          <w:b w:val="0"/>
        </w:rPr>
        <w:t>_____________________________________</w:t>
      </w:r>
    </w:p>
    <w:p w:rsid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rPr>
          <w:b w:val="0"/>
        </w:rPr>
      </w:pPr>
    </w:p>
    <w:p w:rsid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rPr>
          <w:b w:val="0"/>
        </w:rPr>
      </w:pPr>
    </w:p>
    <w:p w:rsid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  <w:rPr>
          <w:b w:val="0"/>
        </w:rPr>
      </w:pPr>
      <w:r>
        <w:rPr>
          <w:b w:val="0"/>
        </w:rPr>
        <w:t>Kviečiame į prof.</w:t>
      </w:r>
      <w:r w:rsidR="00731323">
        <w:rPr>
          <w:b w:val="0"/>
        </w:rPr>
        <w:t xml:space="preserve"> </w:t>
      </w:r>
      <w:r>
        <w:rPr>
          <w:b w:val="0"/>
        </w:rPr>
        <w:t xml:space="preserve">dr. </w:t>
      </w:r>
      <w:r w:rsidRPr="00E27114">
        <w:t>Onos Monkevičienės</w:t>
      </w:r>
    </w:p>
    <w:p w:rsid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  <w:rPr>
          <w:b w:val="0"/>
        </w:rPr>
      </w:pPr>
      <w:r>
        <w:rPr>
          <w:b w:val="0"/>
        </w:rPr>
        <w:t xml:space="preserve">jubiliejinei  60-ties metų sukakčiai skirtą mokslinę-praktinę konferenciją ikimokyklinio ugdymo kaitos ir </w:t>
      </w:r>
      <w:r w:rsidR="00731323">
        <w:rPr>
          <w:b w:val="0"/>
        </w:rPr>
        <w:t xml:space="preserve">perspektyvų </w:t>
      </w:r>
      <w:r>
        <w:rPr>
          <w:b w:val="0"/>
        </w:rPr>
        <w:t>problemoms aptarti</w:t>
      </w:r>
    </w:p>
    <w:p w:rsid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  <w:rPr>
          <w:b w:val="0"/>
        </w:rPr>
      </w:pPr>
    </w:p>
    <w:p w:rsidR="00E27114" w:rsidRPr="00E27114" w:rsidRDefault="00E27114" w:rsidP="00E27114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  <w:rPr>
          <w:b w:val="0"/>
        </w:rPr>
      </w:pPr>
      <w:r>
        <w:rPr>
          <w:b w:val="0"/>
        </w:rPr>
        <w:t>Tikimės smagaus neformalaus bendravimo gyvosios komunikacijos vakaro metu</w:t>
      </w: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731323" w:rsidRDefault="00731323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E27114" w:rsidRDefault="00E27114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F320C5" w:rsidRDefault="00F320C5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  <w:r>
        <w:t>PROGRAMA</w:t>
      </w:r>
      <w:bookmarkEnd w:id="6"/>
    </w:p>
    <w:p w:rsidR="00F320C5" w:rsidRDefault="00F320C5" w:rsidP="00F320C5">
      <w:pPr>
        <w:pStyle w:val="Heading30"/>
        <w:keepNext/>
        <w:keepLines/>
        <w:shd w:val="clear" w:color="auto" w:fill="auto"/>
        <w:spacing w:after="0" w:line="307" w:lineRule="exact"/>
        <w:ind w:right="380"/>
        <w:jc w:val="center"/>
      </w:pPr>
    </w:p>
    <w:p w:rsidR="00F320C5" w:rsidRDefault="00F320C5" w:rsidP="00F320C5">
      <w:pPr>
        <w:pStyle w:val="Bodytext60"/>
        <w:shd w:val="clear" w:color="auto" w:fill="auto"/>
        <w:spacing w:before="0" w:after="0" w:line="201" w:lineRule="atLeast"/>
        <w:ind w:right="380"/>
      </w:pPr>
      <w:r>
        <w:t xml:space="preserve">2017 m. sausio 19 d. </w:t>
      </w:r>
    </w:p>
    <w:p w:rsidR="00F320C5" w:rsidRDefault="00F320C5" w:rsidP="00F320C5">
      <w:pPr>
        <w:pStyle w:val="Bodytext60"/>
        <w:shd w:val="clear" w:color="auto" w:fill="auto"/>
        <w:spacing w:before="0" w:after="0" w:line="201" w:lineRule="atLeast"/>
        <w:ind w:right="380"/>
      </w:pPr>
      <w:r>
        <w:t xml:space="preserve">Lietuvos edukologijos universitetas </w:t>
      </w:r>
    </w:p>
    <w:p w:rsidR="00F320C5" w:rsidRDefault="00F320C5" w:rsidP="00F320C5">
      <w:pPr>
        <w:pStyle w:val="Bodytext60"/>
        <w:shd w:val="clear" w:color="auto" w:fill="auto"/>
        <w:spacing w:before="0" w:after="0" w:line="201" w:lineRule="atLeast"/>
        <w:ind w:right="380"/>
      </w:pPr>
      <w:r>
        <w:t>Centriniai rūmai, Studentų g. 39, Vilnius</w:t>
      </w:r>
    </w:p>
    <w:p w:rsidR="00F320C5" w:rsidRDefault="00F320C5" w:rsidP="00F320C5">
      <w:pPr>
        <w:pStyle w:val="Bodytext60"/>
        <w:shd w:val="clear" w:color="auto" w:fill="auto"/>
        <w:spacing w:before="0" w:after="0" w:line="201" w:lineRule="atLeast"/>
        <w:ind w:right="380"/>
      </w:pPr>
    </w:p>
    <w:p w:rsidR="00F320C5" w:rsidRDefault="00F320C5" w:rsidP="00F320C5">
      <w:pPr>
        <w:pStyle w:val="Bodytext60"/>
        <w:shd w:val="clear" w:color="auto" w:fill="auto"/>
        <w:spacing w:before="0" w:after="0" w:line="201" w:lineRule="atLeast"/>
        <w:ind w:right="380"/>
      </w:pPr>
    </w:p>
    <w:p w:rsidR="00F320C5" w:rsidRPr="00350DB8" w:rsidRDefault="00F320C5" w:rsidP="00F320C5">
      <w:pPr>
        <w:pStyle w:val="Bodytext20"/>
        <w:shd w:val="clear" w:color="auto" w:fill="auto"/>
        <w:tabs>
          <w:tab w:val="left" w:pos="188"/>
        </w:tabs>
        <w:spacing w:after="0" w:line="240" w:lineRule="auto"/>
        <w:ind w:left="20"/>
        <w:rPr>
          <w:sz w:val="24"/>
          <w:szCs w:val="24"/>
        </w:rPr>
      </w:pPr>
      <w:r w:rsidRPr="00350DB8">
        <w:rPr>
          <w:rStyle w:val="Bodytext2NotBold5"/>
          <w:sz w:val="24"/>
          <w:szCs w:val="24"/>
        </w:rPr>
        <w:t>8.3</w:t>
      </w:r>
      <w:r>
        <w:rPr>
          <w:rStyle w:val="Bodytext2NotBold5"/>
          <w:sz w:val="24"/>
          <w:szCs w:val="24"/>
        </w:rPr>
        <w:t xml:space="preserve">0 </w:t>
      </w:r>
      <w:r w:rsidRPr="00350DB8">
        <w:rPr>
          <w:rStyle w:val="Bodytext2NotBold5"/>
          <w:sz w:val="24"/>
          <w:szCs w:val="24"/>
        </w:rPr>
        <w:t>–</w:t>
      </w:r>
      <w:r>
        <w:rPr>
          <w:rStyle w:val="Bodytext2NotBold5"/>
          <w:sz w:val="24"/>
          <w:szCs w:val="24"/>
        </w:rPr>
        <w:t xml:space="preserve"> </w:t>
      </w:r>
      <w:r w:rsidRPr="00350DB8">
        <w:rPr>
          <w:rStyle w:val="Bodytext2NotBold5"/>
          <w:sz w:val="24"/>
          <w:szCs w:val="24"/>
        </w:rPr>
        <w:t>9.30</w:t>
      </w:r>
      <w:r w:rsidRPr="00350DB8">
        <w:rPr>
          <w:sz w:val="24"/>
          <w:szCs w:val="24"/>
        </w:rPr>
        <w:t xml:space="preserve">        KONFERENCIJOS DALYVIŲ REGISTRACIJA</w:t>
      </w:r>
    </w:p>
    <w:p w:rsidR="00F320C5" w:rsidRDefault="00F320C5" w:rsidP="00F320C5">
      <w:pPr>
        <w:pStyle w:val="Bodytext60"/>
        <w:shd w:val="clear" w:color="auto" w:fill="auto"/>
        <w:spacing w:before="0" w:after="0" w:line="240" w:lineRule="auto"/>
        <w:ind w:right="380"/>
        <w:jc w:val="left"/>
        <w:rPr>
          <w:sz w:val="24"/>
          <w:szCs w:val="24"/>
        </w:rPr>
      </w:pPr>
      <w:r w:rsidRPr="00350DB8">
        <w:rPr>
          <w:sz w:val="24"/>
          <w:szCs w:val="24"/>
        </w:rPr>
        <w:t xml:space="preserve">                          (LEU, centrinių rūmų III aukšto fojė)</w:t>
      </w:r>
    </w:p>
    <w:p w:rsidR="00F320C5" w:rsidRPr="00350DB8" w:rsidRDefault="00F320C5" w:rsidP="00F320C5">
      <w:pPr>
        <w:pStyle w:val="Bodytext60"/>
        <w:shd w:val="clear" w:color="auto" w:fill="auto"/>
        <w:spacing w:before="0" w:after="0" w:line="240" w:lineRule="auto"/>
        <w:ind w:right="380"/>
        <w:jc w:val="left"/>
        <w:rPr>
          <w:rStyle w:val="Bodytext2NotBold5"/>
          <w:b w:val="0"/>
          <w:bCs w:val="0"/>
          <w:sz w:val="24"/>
          <w:szCs w:val="24"/>
        </w:rPr>
      </w:pPr>
    </w:p>
    <w:p w:rsidR="00F320C5" w:rsidRPr="00350DB8" w:rsidRDefault="00F320C5" w:rsidP="00F320C5">
      <w:pPr>
        <w:pStyle w:val="Bodytext20"/>
        <w:shd w:val="clear" w:color="auto" w:fill="auto"/>
        <w:tabs>
          <w:tab w:val="left" w:pos="1560"/>
        </w:tabs>
        <w:spacing w:after="0" w:line="240" w:lineRule="auto"/>
        <w:ind w:left="1560" w:hanging="1540"/>
        <w:rPr>
          <w:sz w:val="24"/>
          <w:szCs w:val="24"/>
        </w:rPr>
      </w:pPr>
      <w:r w:rsidRPr="00350DB8">
        <w:rPr>
          <w:rStyle w:val="Bodytext2NotBold5"/>
          <w:sz w:val="24"/>
          <w:szCs w:val="24"/>
        </w:rPr>
        <w:t>9.30</w:t>
      </w:r>
      <w:r>
        <w:rPr>
          <w:rStyle w:val="Bodytext2NotBold5"/>
          <w:sz w:val="24"/>
          <w:szCs w:val="24"/>
        </w:rPr>
        <w:t xml:space="preserve"> </w:t>
      </w:r>
      <w:r w:rsidRPr="00350DB8">
        <w:rPr>
          <w:rStyle w:val="Bodytext2NotBold5"/>
          <w:sz w:val="24"/>
          <w:szCs w:val="24"/>
        </w:rPr>
        <w:t>–</w:t>
      </w:r>
      <w:r>
        <w:rPr>
          <w:rStyle w:val="Bodytext2NotBold5"/>
          <w:sz w:val="24"/>
          <w:szCs w:val="24"/>
        </w:rPr>
        <w:t xml:space="preserve"> </w:t>
      </w:r>
      <w:r w:rsidRPr="00350DB8">
        <w:rPr>
          <w:rStyle w:val="Bodytext2NotBold5"/>
          <w:sz w:val="24"/>
          <w:szCs w:val="24"/>
        </w:rPr>
        <w:t>10.00</w:t>
      </w:r>
      <w:r w:rsidRPr="00350DB8">
        <w:rPr>
          <w:sz w:val="24"/>
          <w:szCs w:val="24"/>
        </w:rPr>
        <w:t xml:space="preserve">     LEIDINIŲ PARODOS ,,IKIMOKYKLINIS UGDYMAS  KAITOS KONTEKSTE 1987-2017 m.“ ATIDARYMAS</w:t>
      </w:r>
    </w:p>
    <w:p w:rsidR="00F320C5" w:rsidRDefault="00F320C5" w:rsidP="00F320C5">
      <w:pPr>
        <w:pStyle w:val="Bodytext60"/>
        <w:shd w:val="clear" w:color="auto" w:fill="auto"/>
        <w:spacing w:before="0" w:after="0" w:line="240" w:lineRule="auto"/>
        <w:ind w:right="380"/>
        <w:jc w:val="left"/>
        <w:rPr>
          <w:sz w:val="24"/>
          <w:szCs w:val="24"/>
        </w:rPr>
      </w:pPr>
      <w:r w:rsidRPr="00350DB8">
        <w:rPr>
          <w:sz w:val="24"/>
          <w:szCs w:val="24"/>
        </w:rPr>
        <w:t xml:space="preserve">                          (LEU, </w:t>
      </w:r>
      <w:r w:rsidR="006739F0" w:rsidRPr="00350DB8">
        <w:rPr>
          <w:sz w:val="24"/>
          <w:szCs w:val="24"/>
        </w:rPr>
        <w:t>centrinių rūmų III aukšto</w:t>
      </w:r>
      <w:r w:rsidR="006739F0">
        <w:rPr>
          <w:sz w:val="24"/>
          <w:szCs w:val="24"/>
        </w:rPr>
        <w:t xml:space="preserve"> priesalė)</w:t>
      </w:r>
    </w:p>
    <w:p w:rsidR="00F320C5" w:rsidRPr="00350DB8" w:rsidRDefault="00F320C5" w:rsidP="00F320C5">
      <w:pPr>
        <w:pStyle w:val="Bodytext60"/>
        <w:shd w:val="clear" w:color="auto" w:fill="auto"/>
        <w:spacing w:before="0" w:after="0" w:line="240" w:lineRule="auto"/>
        <w:ind w:right="380"/>
        <w:jc w:val="left"/>
        <w:rPr>
          <w:sz w:val="24"/>
          <w:szCs w:val="24"/>
        </w:rPr>
      </w:pPr>
    </w:p>
    <w:p w:rsidR="00F320C5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350DB8">
        <w:rPr>
          <w:rStyle w:val="Bodytext2NotBold5"/>
          <w:sz w:val="24"/>
          <w:szCs w:val="24"/>
        </w:rPr>
        <w:t>10</w:t>
      </w:r>
      <w:r>
        <w:rPr>
          <w:rStyle w:val="Bodytext2NotBold5"/>
          <w:sz w:val="24"/>
          <w:szCs w:val="24"/>
        </w:rPr>
        <w:t xml:space="preserve">.00 </w:t>
      </w:r>
      <w:r w:rsidRPr="00350DB8">
        <w:rPr>
          <w:rStyle w:val="Bodytext2NotBold5"/>
          <w:sz w:val="24"/>
          <w:szCs w:val="24"/>
        </w:rPr>
        <w:t>– 10.20</w:t>
      </w:r>
      <w:r w:rsidRPr="00350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50DB8">
        <w:rPr>
          <w:sz w:val="24"/>
          <w:szCs w:val="24"/>
        </w:rPr>
        <w:t>KONFERENCIJOS ATIDARYMAS</w:t>
      </w:r>
    </w:p>
    <w:p w:rsidR="00F320C5" w:rsidRPr="00350DB8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350DB8">
        <w:rPr>
          <w:b w:val="0"/>
          <w:sz w:val="24"/>
          <w:szCs w:val="24"/>
        </w:rPr>
        <w:t xml:space="preserve">                          (LEU, centrin</w:t>
      </w:r>
      <w:r w:rsidR="006739F0">
        <w:rPr>
          <w:b w:val="0"/>
          <w:sz w:val="24"/>
          <w:szCs w:val="24"/>
        </w:rPr>
        <w:t>ių rūmų III aukštas, aktų salė)</w:t>
      </w:r>
    </w:p>
    <w:p w:rsidR="00F320C5" w:rsidRPr="00350DB8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</w:p>
    <w:p w:rsidR="00F320C5" w:rsidRPr="00350DB8" w:rsidRDefault="00F320C5" w:rsidP="00F320C5">
      <w:pPr>
        <w:pStyle w:val="Bodytext20"/>
        <w:shd w:val="clear" w:color="auto" w:fill="auto"/>
        <w:spacing w:after="0" w:line="240" w:lineRule="auto"/>
        <w:rPr>
          <w:sz w:val="24"/>
          <w:szCs w:val="24"/>
        </w:rPr>
      </w:pPr>
      <w:r w:rsidRPr="00350DB8">
        <w:rPr>
          <w:b w:val="0"/>
          <w:sz w:val="24"/>
          <w:szCs w:val="24"/>
        </w:rPr>
        <w:t xml:space="preserve">10.20 </w:t>
      </w:r>
      <w:r w:rsidRPr="00350DB8">
        <w:rPr>
          <w:rStyle w:val="Bodytext2NotBold5"/>
          <w:sz w:val="24"/>
          <w:szCs w:val="24"/>
        </w:rPr>
        <w:t>–</w:t>
      </w:r>
      <w:r w:rsidRPr="00350DB8">
        <w:rPr>
          <w:b w:val="0"/>
          <w:sz w:val="24"/>
          <w:szCs w:val="24"/>
        </w:rPr>
        <w:t>12.45</w:t>
      </w:r>
      <w:r w:rsidRPr="00350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50DB8">
        <w:rPr>
          <w:sz w:val="24"/>
          <w:szCs w:val="24"/>
        </w:rPr>
        <w:t>MOKSLINIAI PRANEŠIMAI</w:t>
      </w:r>
    </w:p>
    <w:p w:rsidR="00F320C5" w:rsidRPr="00350DB8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350DB8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   </w:t>
      </w:r>
      <w:r w:rsidRPr="00350DB8">
        <w:rPr>
          <w:b w:val="0"/>
          <w:sz w:val="24"/>
          <w:szCs w:val="24"/>
        </w:rPr>
        <w:t>(LEU, centrin</w:t>
      </w:r>
      <w:r w:rsidR="006739F0">
        <w:rPr>
          <w:b w:val="0"/>
          <w:sz w:val="24"/>
          <w:szCs w:val="24"/>
        </w:rPr>
        <w:t>ių rūmų III aukštas, aktų salė)</w:t>
      </w:r>
    </w:p>
    <w:p w:rsidR="00F320C5" w:rsidRPr="00350DB8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F320C5" w:rsidRPr="00350DB8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350DB8">
        <w:rPr>
          <w:b w:val="0"/>
          <w:sz w:val="24"/>
          <w:szCs w:val="24"/>
        </w:rPr>
        <w:t>12.45 – 14.00</w:t>
      </w:r>
      <w:r w:rsidRPr="00350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50DB8">
        <w:rPr>
          <w:sz w:val="24"/>
          <w:szCs w:val="24"/>
        </w:rPr>
        <w:t>PIETŲ PERTRAUKA</w:t>
      </w:r>
    </w:p>
    <w:p w:rsidR="00F320C5" w:rsidRPr="00350DB8" w:rsidRDefault="00F320C5" w:rsidP="00F320C5">
      <w:pPr>
        <w:pStyle w:val="Bodytext20"/>
        <w:shd w:val="clear" w:color="auto" w:fill="auto"/>
        <w:tabs>
          <w:tab w:val="left" w:pos="1418"/>
        </w:tabs>
        <w:spacing w:after="0" w:line="240" w:lineRule="auto"/>
        <w:rPr>
          <w:rStyle w:val="Bodytext2NotBold5"/>
          <w:bCs/>
          <w:sz w:val="24"/>
          <w:szCs w:val="24"/>
        </w:rPr>
      </w:pPr>
    </w:p>
    <w:p w:rsidR="00F320C5" w:rsidRPr="00350DB8" w:rsidRDefault="00F320C5" w:rsidP="00F320C5">
      <w:pPr>
        <w:pStyle w:val="Bodytext20"/>
        <w:shd w:val="clear" w:color="auto" w:fill="auto"/>
        <w:tabs>
          <w:tab w:val="left" w:pos="1560"/>
        </w:tabs>
        <w:spacing w:after="0" w:line="240" w:lineRule="auto"/>
        <w:rPr>
          <w:sz w:val="24"/>
          <w:szCs w:val="24"/>
        </w:rPr>
      </w:pPr>
      <w:r w:rsidRPr="00350DB8">
        <w:rPr>
          <w:rStyle w:val="Bodytext2NotBold5"/>
          <w:sz w:val="24"/>
          <w:szCs w:val="24"/>
        </w:rPr>
        <w:t xml:space="preserve">14.00 – 16.15 </w:t>
      </w:r>
      <w:r>
        <w:rPr>
          <w:rStyle w:val="Bodytext2NotBold5"/>
          <w:sz w:val="24"/>
          <w:szCs w:val="24"/>
        </w:rPr>
        <w:t xml:space="preserve">   </w:t>
      </w:r>
      <w:r w:rsidRPr="00350DB8">
        <w:rPr>
          <w:sz w:val="24"/>
          <w:szCs w:val="24"/>
        </w:rPr>
        <w:t>MOKSLINIAI PRANEŠIMAI</w:t>
      </w:r>
    </w:p>
    <w:p w:rsidR="00F320C5" w:rsidRPr="00350DB8" w:rsidRDefault="00F320C5" w:rsidP="00F320C5">
      <w:pPr>
        <w:pStyle w:val="Bodytext20"/>
        <w:shd w:val="clear" w:color="auto" w:fill="auto"/>
        <w:tabs>
          <w:tab w:val="left" w:pos="1418"/>
        </w:tabs>
        <w:spacing w:after="0" w:line="240" w:lineRule="auto"/>
        <w:ind w:left="20"/>
        <w:rPr>
          <w:rStyle w:val="Bodytext2NotBold5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  <w:r w:rsidRPr="00350DB8">
        <w:rPr>
          <w:b w:val="0"/>
          <w:sz w:val="24"/>
          <w:szCs w:val="24"/>
        </w:rPr>
        <w:t>(LEU, centrin</w:t>
      </w:r>
      <w:r w:rsidR="006739F0">
        <w:rPr>
          <w:b w:val="0"/>
          <w:sz w:val="24"/>
          <w:szCs w:val="24"/>
        </w:rPr>
        <w:t>ių rūmų III aukštas, aktų salė)</w:t>
      </w:r>
    </w:p>
    <w:p w:rsidR="00F320C5" w:rsidRPr="00350DB8" w:rsidRDefault="00F320C5" w:rsidP="00F320C5">
      <w:pPr>
        <w:pStyle w:val="Bodytext20"/>
        <w:shd w:val="clear" w:color="auto" w:fill="auto"/>
        <w:tabs>
          <w:tab w:val="left" w:pos="1418"/>
        </w:tabs>
        <w:spacing w:after="0" w:line="240" w:lineRule="auto"/>
        <w:ind w:left="20"/>
        <w:rPr>
          <w:rStyle w:val="Bodytext2NotBold5"/>
          <w:bCs/>
          <w:sz w:val="24"/>
          <w:szCs w:val="24"/>
        </w:rPr>
      </w:pPr>
    </w:p>
    <w:p w:rsidR="00F320C5" w:rsidRPr="0023450B" w:rsidRDefault="00F320C5" w:rsidP="00F320C5">
      <w:pPr>
        <w:pStyle w:val="Bodytext20"/>
        <w:shd w:val="clear" w:color="auto" w:fill="auto"/>
        <w:tabs>
          <w:tab w:val="left" w:pos="1418"/>
        </w:tabs>
        <w:spacing w:after="0" w:line="240" w:lineRule="auto"/>
        <w:ind w:left="1560" w:hanging="1560"/>
        <w:rPr>
          <w:rStyle w:val="Bodytext2NotBold5"/>
          <w:b/>
          <w:bCs/>
          <w:sz w:val="24"/>
          <w:szCs w:val="24"/>
        </w:rPr>
      </w:pPr>
      <w:r w:rsidRPr="00350DB8">
        <w:rPr>
          <w:rStyle w:val="Bodytext2NotBold5"/>
          <w:sz w:val="24"/>
          <w:szCs w:val="24"/>
        </w:rPr>
        <w:t xml:space="preserve">16.15 – 16.30 </w:t>
      </w:r>
      <w:r>
        <w:rPr>
          <w:rStyle w:val="Bodytext2NotBold5"/>
          <w:sz w:val="24"/>
          <w:szCs w:val="24"/>
        </w:rPr>
        <w:t xml:space="preserve">   </w:t>
      </w:r>
      <w:r w:rsidRPr="0023450B">
        <w:rPr>
          <w:rStyle w:val="Bodytext2NotBold5"/>
          <w:b/>
          <w:sz w:val="24"/>
          <w:szCs w:val="24"/>
        </w:rPr>
        <w:t>KOMUNIKACJA VIRTUALIAME SOCIALINIAME IKIMOKYKLINIO UGDYMO BENDRUOMENĖS TINKLE</w:t>
      </w:r>
    </w:p>
    <w:p w:rsidR="00F320C5" w:rsidRDefault="00F320C5" w:rsidP="00F320C5">
      <w:pPr>
        <w:pStyle w:val="Bodytext20"/>
        <w:shd w:val="clear" w:color="auto" w:fill="auto"/>
        <w:tabs>
          <w:tab w:val="left" w:pos="1418"/>
        </w:tabs>
        <w:spacing w:after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</w:t>
      </w:r>
      <w:r w:rsidRPr="00350DB8">
        <w:rPr>
          <w:b w:val="0"/>
          <w:sz w:val="24"/>
          <w:szCs w:val="24"/>
        </w:rPr>
        <w:t>(LEU, centrin</w:t>
      </w:r>
      <w:r w:rsidR="006739F0">
        <w:rPr>
          <w:b w:val="0"/>
          <w:sz w:val="24"/>
          <w:szCs w:val="24"/>
        </w:rPr>
        <w:t>ių rūmų III aukštas, aktų salė)</w:t>
      </w:r>
    </w:p>
    <w:p w:rsidR="00F320C5" w:rsidRPr="00350DB8" w:rsidRDefault="00F320C5" w:rsidP="00F320C5">
      <w:pPr>
        <w:pStyle w:val="Bodytext20"/>
        <w:shd w:val="clear" w:color="auto" w:fill="auto"/>
        <w:tabs>
          <w:tab w:val="left" w:pos="1418"/>
        </w:tabs>
        <w:spacing w:after="0" w:line="240" w:lineRule="auto"/>
        <w:ind w:left="20"/>
        <w:rPr>
          <w:rStyle w:val="Bodytext2NotBold5"/>
          <w:bCs/>
          <w:sz w:val="24"/>
          <w:szCs w:val="24"/>
        </w:rPr>
      </w:pPr>
    </w:p>
    <w:p w:rsidR="00F320C5" w:rsidRPr="00F320C5" w:rsidRDefault="00F320C5" w:rsidP="00F320C5">
      <w:pPr>
        <w:pStyle w:val="Bodytext20"/>
        <w:shd w:val="clear" w:color="auto" w:fill="auto"/>
        <w:tabs>
          <w:tab w:val="left" w:pos="1418"/>
          <w:tab w:val="left" w:pos="1560"/>
        </w:tabs>
        <w:spacing w:after="0" w:line="240" w:lineRule="auto"/>
        <w:ind w:left="20" w:hanging="20"/>
        <w:rPr>
          <w:sz w:val="24"/>
          <w:szCs w:val="24"/>
          <w:shd w:val="clear" w:color="auto" w:fill="FFFFFF"/>
        </w:rPr>
      </w:pPr>
      <w:r w:rsidRPr="00350DB8">
        <w:rPr>
          <w:rStyle w:val="Bodytext2NotBold5"/>
          <w:sz w:val="24"/>
          <w:szCs w:val="24"/>
        </w:rPr>
        <w:t xml:space="preserve">16.30  </w:t>
      </w:r>
      <w:r>
        <w:rPr>
          <w:rStyle w:val="Bodytext2NotBold5"/>
          <w:sz w:val="24"/>
          <w:szCs w:val="24"/>
        </w:rPr>
        <w:t xml:space="preserve">               </w:t>
      </w:r>
      <w:r w:rsidRPr="0023450B">
        <w:rPr>
          <w:rStyle w:val="Bodytext2NotBold5"/>
          <w:b/>
          <w:sz w:val="24"/>
          <w:szCs w:val="24"/>
        </w:rPr>
        <w:t>GYVOJI KOMUNIKACIJA</w:t>
      </w:r>
      <w:r w:rsidRPr="00350DB8">
        <w:rPr>
          <w:rStyle w:val="Bodytext2NotBold5"/>
          <w:sz w:val="24"/>
          <w:szCs w:val="24"/>
        </w:rPr>
        <w:t xml:space="preserve"> </w:t>
      </w:r>
    </w:p>
    <w:p w:rsidR="00F320C5" w:rsidRDefault="00F320C5" w:rsidP="00F320C5">
      <w:pPr>
        <w:pStyle w:val="Heading30"/>
        <w:keepNext/>
        <w:keepLines/>
        <w:shd w:val="clear" w:color="auto" w:fill="auto"/>
        <w:spacing w:after="0" w:line="240" w:lineRule="auto"/>
        <w:ind w:right="740"/>
      </w:pPr>
    </w:p>
    <w:p w:rsidR="00F320C5" w:rsidRDefault="00F320C5" w:rsidP="00F320C5">
      <w:pPr>
        <w:pStyle w:val="Heading30"/>
        <w:keepNext/>
        <w:keepLines/>
        <w:shd w:val="clear" w:color="auto" w:fill="auto"/>
        <w:spacing w:after="0" w:line="240" w:lineRule="auto"/>
        <w:ind w:right="740"/>
      </w:pPr>
    </w:p>
    <w:p w:rsidR="00F320C5" w:rsidRDefault="00F320C5" w:rsidP="00F320C5">
      <w:pPr>
        <w:pStyle w:val="NoSpacing"/>
      </w:pPr>
    </w:p>
    <w:p w:rsidR="00F320C5" w:rsidRDefault="00F320C5" w:rsidP="00F320C5">
      <w:pPr>
        <w:pStyle w:val="NoSpacing"/>
      </w:pPr>
    </w:p>
    <w:p w:rsidR="00F320C5" w:rsidRDefault="00F320C5" w:rsidP="00F320C5">
      <w:pPr>
        <w:pStyle w:val="NoSpacing"/>
      </w:pPr>
    </w:p>
    <w:p w:rsidR="00F320C5" w:rsidRPr="00981B4C" w:rsidRDefault="00F320C5" w:rsidP="00F320C5">
      <w:pPr>
        <w:pStyle w:val="Heading30"/>
        <w:keepNext/>
        <w:keepLines/>
        <w:shd w:val="clear" w:color="auto" w:fill="auto"/>
        <w:spacing w:after="0" w:line="240" w:lineRule="auto"/>
        <w:ind w:right="740"/>
        <w:rPr>
          <w:rStyle w:val="BodytextNotItalic4"/>
          <w:i w:val="0"/>
          <w:iCs w:val="0"/>
        </w:rPr>
      </w:pPr>
      <w:r>
        <w:lastRenderedPageBreak/>
        <w:t>MOKSLINIAI PRANEŠIMAI</w:t>
      </w:r>
    </w:p>
    <w:p w:rsidR="00F320C5" w:rsidRDefault="00F320C5" w:rsidP="00F320C5">
      <w:pPr>
        <w:pStyle w:val="BodyText"/>
        <w:shd w:val="clear" w:color="auto" w:fill="auto"/>
        <w:spacing w:before="0" w:after="4" w:line="210" w:lineRule="exact"/>
        <w:rPr>
          <w:rStyle w:val="BodytextNotItalic4"/>
          <w:i/>
          <w:iCs/>
        </w:rPr>
      </w:pPr>
    </w:p>
    <w:p w:rsidR="00F320C5" w:rsidRPr="002023F5" w:rsidRDefault="00F320C5" w:rsidP="00F320C5">
      <w:pPr>
        <w:pStyle w:val="BodyText"/>
        <w:shd w:val="clear" w:color="auto" w:fill="auto"/>
        <w:spacing w:before="0" w:after="4" w:line="210" w:lineRule="exact"/>
      </w:pPr>
      <w:r w:rsidRPr="002023F5">
        <w:rPr>
          <w:rStyle w:val="BodytextNotItalic4"/>
          <w:i/>
        </w:rPr>
        <w:t xml:space="preserve">Moderuoja: </w:t>
      </w:r>
      <w:r w:rsidR="00DE4DA0" w:rsidRPr="002023F5">
        <w:rPr>
          <w:rStyle w:val="BodytextNotItalic4"/>
          <w:i/>
        </w:rPr>
        <w:t xml:space="preserve">doc. dr. </w:t>
      </w:r>
      <w:r w:rsidRPr="002023F5">
        <w:rPr>
          <w:rStyle w:val="BodytextNotItalic4"/>
          <w:i/>
        </w:rPr>
        <w:t>Kristina Stankevičienė,</w:t>
      </w:r>
      <w:r w:rsidRPr="002023F5">
        <w:rPr>
          <w:rStyle w:val="BodytextNotItalic4"/>
        </w:rPr>
        <w:t xml:space="preserve"> </w:t>
      </w:r>
      <w:r w:rsidRPr="002023F5">
        <w:t xml:space="preserve"> dokt. Daiva Žitkevičienė </w:t>
      </w:r>
    </w:p>
    <w:p w:rsidR="00F320C5" w:rsidRDefault="00F320C5" w:rsidP="00F320C5">
      <w:pPr>
        <w:pStyle w:val="BodyText"/>
        <w:shd w:val="clear" w:color="auto" w:fill="auto"/>
        <w:spacing w:before="0" w:after="4" w:line="210" w:lineRule="exact"/>
      </w:pPr>
    </w:p>
    <w:p w:rsidR="00F320C5" w:rsidRPr="00395574" w:rsidRDefault="00F320C5" w:rsidP="00F320C5">
      <w:pPr>
        <w:pStyle w:val="Bodytext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092E89">
        <w:rPr>
          <w:rStyle w:val="Bodytext2NotBold5"/>
          <w:sz w:val="24"/>
          <w:szCs w:val="24"/>
        </w:rPr>
        <w:t>10.00 – 10.20</w:t>
      </w:r>
      <w:r w:rsidRPr="00350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023F5">
        <w:rPr>
          <w:sz w:val="24"/>
          <w:szCs w:val="24"/>
        </w:rPr>
        <w:t>Konferencijos atidarymas</w:t>
      </w:r>
    </w:p>
    <w:p w:rsidR="00F320C5" w:rsidRPr="0023450B" w:rsidRDefault="00F320C5" w:rsidP="00F320C5">
      <w:pPr>
        <w:pStyle w:val="NoSpacing"/>
        <w:rPr>
          <w:rStyle w:val="Bodytext10NotBold"/>
          <w:bCs w:val="0"/>
          <w:sz w:val="24"/>
          <w:szCs w:val="24"/>
        </w:rPr>
      </w:pPr>
      <w:r w:rsidRPr="00F320C5">
        <w:rPr>
          <w:rFonts w:ascii="Times New Roman" w:hAnsi="Times New Roman" w:cs="Times New Roman"/>
        </w:rPr>
        <w:t>10.20</w:t>
      </w:r>
      <w:r w:rsidR="00917579">
        <w:rPr>
          <w:rFonts w:ascii="Times New Roman" w:hAnsi="Times New Roman" w:cs="Times New Roman"/>
        </w:rPr>
        <w:t xml:space="preserve"> </w:t>
      </w:r>
      <w:r w:rsidR="00917579" w:rsidRPr="00092E89">
        <w:rPr>
          <w:rStyle w:val="Bodytext2NotBold5"/>
          <w:sz w:val="24"/>
          <w:szCs w:val="24"/>
        </w:rPr>
        <w:t>–</w:t>
      </w:r>
      <w:r w:rsidR="00917579">
        <w:rPr>
          <w:rStyle w:val="Bodytext2NotBold5"/>
          <w:sz w:val="24"/>
          <w:szCs w:val="24"/>
        </w:rPr>
        <w:t xml:space="preserve"> </w:t>
      </w:r>
      <w:r w:rsidRPr="00F320C5">
        <w:rPr>
          <w:rFonts w:ascii="Times New Roman" w:hAnsi="Times New Roman" w:cs="Times New Roman"/>
        </w:rPr>
        <w:t>12.45</w:t>
      </w:r>
      <w:r w:rsidRPr="00F320C5">
        <w:rPr>
          <w:rStyle w:val="Bodytext10NotBold"/>
          <w:b w:val="0"/>
          <w:bCs w:val="0"/>
        </w:rPr>
        <w:t xml:space="preserve">     </w:t>
      </w:r>
      <w:r w:rsidRPr="0023450B">
        <w:rPr>
          <w:rStyle w:val="Bodytext10NotBold"/>
          <w:bCs w:val="0"/>
          <w:sz w:val="24"/>
          <w:szCs w:val="24"/>
        </w:rPr>
        <w:t>Pranešimai</w:t>
      </w:r>
    </w:p>
    <w:p w:rsidR="00F320C5" w:rsidRDefault="00F320C5" w:rsidP="00F320C5">
      <w:pPr>
        <w:rPr>
          <w:rFonts w:ascii="Times New Roman" w:hAnsi="Times New Roman" w:cs="Times New Roman"/>
          <w:sz w:val="20"/>
          <w:szCs w:val="20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10.20-11.00</w:t>
      </w:r>
    </w:p>
    <w:p w:rsidR="00F320C5" w:rsidRPr="00395574" w:rsidRDefault="00F320C5" w:rsidP="00F320C5">
      <w:pPr>
        <w:rPr>
          <w:rFonts w:ascii="Times New Roman" w:hAnsi="Times New Roman" w:cs="Times New Roman"/>
        </w:rPr>
      </w:pPr>
      <w:r w:rsidRPr="00395574">
        <w:rPr>
          <w:rFonts w:ascii="Times New Roman" w:hAnsi="Times New Roman" w:cs="Times New Roman"/>
          <w:b/>
        </w:rPr>
        <w:t>Ona Monkevičienė</w:t>
      </w:r>
      <w:r>
        <w:rPr>
          <w:rFonts w:ascii="Times New Roman" w:hAnsi="Times New Roman" w:cs="Times New Roman"/>
          <w:b/>
        </w:rPr>
        <w:t xml:space="preserve">,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 xml:space="preserve">, Vaikystės studijų katedros </w:t>
      </w:r>
      <w:r w:rsidR="002023F5">
        <w:rPr>
          <w:rFonts w:ascii="Times New Roman" w:hAnsi="Times New Roman" w:cs="Times New Roman"/>
        </w:rPr>
        <w:t>profesorė</w:t>
      </w:r>
    </w:p>
    <w:p w:rsidR="00F320C5" w:rsidRPr="00395574" w:rsidRDefault="00F320C5" w:rsidP="00F320C5">
      <w:pPr>
        <w:rPr>
          <w:rFonts w:ascii="Times New Roman" w:hAnsi="Times New Roman" w:cs="Times New Roman"/>
          <w:i/>
        </w:rPr>
      </w:pPr>
      <w:r w:rsidRPr="00395574">
        <w:rPr>
          <w:rFonts w:ascii="Times New Roman" w:hAnsi="Times New Roman" w:cs="Times New Roman"/>
          <w:i/>
        </w:rPr>
        <w:t>Transformuojantis paradigminių požiūrių poveikis ikimokyklinio ugdymo kaitai (1987-2017)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2023F5" w:rsidRPr="001F231B" w:rsidRDefault="002023F5" w:rsidP="002023F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11.00-11.15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  <w:r w:rsidRPr="00395574">
        <w:rPr>
          <w:rFonts w:ascii="Times New Roman" w:hAnsi="Times New Roman" w:cs="Times New Roman"/>
          <w:b/>
        </w:rPr>
        <w:t>Laimutė Jankauskienė</w:t>
      </w:r>
      <w:r>
        <w:rPr>
          <w:rFonts w:ascii="Times New Roman" w:hAnsi="Times New Roman" w:cs="Times New Roman"/>
        </w:rPr>
        <w:t>, Švietimo ir mokslo ministerija, Ikimokykli</w:t>
      </w:r>
      <w:r w:rsidR="002023F5">
        <w:rPr>
          <w:rFonts w:ascii="Times New Roman" w:hAnsi="Times New Roman" w:cs="Times New Roman"/>
        </w:rPr>
        <w:t>nio ir pradinio skyriaus vedėja</w:t>
      </w:r>
    </w:p>
    <w:p w:rsidR="00F320C5" w:rsidRPr="00395574" w:rsidRDefault="00F320C5" w:rsidP="00F320C5">
      <w:pPr>
        <w:rPr>
          <w:rFonts w:ascii="Times New Roman" w:hAnsi="Times New Roman" w:cs="Times New Roman"/>
          <w:i/>
          <w:color w:val="000000" w:themeColor="text1"/>
        </w:rPr>
      </w:pPr>
      <w:r w:rsidRPr="00395574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Keisti nuostatas į ankstyvąjį vaikų ugdymą negalime delsti. Kur dėsime kablelį</w:t>
      </w:r>
      <w:r w:rsidRPr="00395574">
        <w:rPr>
          <w:rFonts w:ascii="Times New Roman" w:hAnsi="Times New Roman" w:cs="Times New Roman"/>
          <w:i/>
          <w:color w:val="000000" w:themeColor="text1"/>
        </w:rPr>
        <w:t>?</w:t>
      </w:r>
    </w:p>
    <w:p w:rsidR="00F320C5" w:rsidRDefault="00F320C5" w:rsidP="00F320C5">
      <w:pPr>
        <w:rPr>
          <w:rFonts w:ascii="Times New Roman" w:hAnsi="Times New Roman" w:cs="Times New Roman"/>
        </w:rPr>
      </w:pPr>
    </w:p>
    <w:p w:rsidR="002023F5" w:rsidRPr="002023F5" w:rsidRDefault="002023F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11.15-11.30</w:t>
      </w:r>
    </w:p>
    <w:p w:rsidR="00F320C5" w:rsidRPr="00395574" w:rsidRDefault="00F320C5" w:rsidP="00F320C5">
      <w:pPr>
        <w:rPr>
          <w:rFonts w:ascii="Times New Roman" w:hAnsi="Times New Roman" w:cs="Times New Roman"/>
          <w:b/>
        </w:rPr>
      </w:pPr>
      <w:r w:rsidRPr="00395574">
        <w:rPr>
          <w:rFonts w:ascii="Times New Roman" w:hAnsi="Times New Roman" w:cs="Times New Roman"/>
          <w:b/>
        </w:rPr>
        <w:t>Alvyra Galkienė</w:t>
      </w:r>
      <w:r w:rsidRPr="00395574">
        <w:rPr>
          <w:rFonts w:ascii="Times New Roman" w:hAnsi="Times New Roman" w:cs="Times New Roman"/>
        </w:rPr>
        <w:t>, Lietuvos edukologijos universitetas</w:t>
      </w:r>
      <w:r>
        <w:rPr>
          <w:rFonts w:ascii="Times New Roman" w:hAnsi="Times New Roman" w:cs="Times New Roman"/>
        </w:rPr>
        <w:t>,</w:t>
      </w:r>
      <w:r w:rsidR="002023F5">
        <w:rPr>
          <w:rFonts w:ascii="Times New Roman" w:hAnsi="Times New Roman" w:cs="Times New Roman"/>
        </w:rPr>
        <w:t xml:space="preserve"> Ugdymo mokslų fakulteto dekanė</w:t>
      </w:r>
    </w:p>
    <w:p w:rsidR="00F320C5" w:rsidRPr="00395574" w:rsidRDefault="00F320C5" w:rsidP="00F320C5">
      <w:pPr>
        <w:rPr>
          <w:rFonts w:ascii="Times New Roman" w:hAnsi="Times New Roman" w:cs="Times New Roman"/>
          <w:i/>
        </w:rPr>
      </w:pPr>
      <w:r w:rsidRPr="00395574">
        <w:rPr>
          <w:rFonts w:ascii="Times New Roman" w:hAnsi="Times New Roman" w:cs="Times New Roman"/>
          <w:i/>
        </w:rPr>
        <w:t xml:space="preserve">Edukacinė įtrauktis: nuo atskirties universalaus ugdymo link </w:t>
      </w:r>
    </w:p>
    <w:p w:rsidR="00F320C5" w:rsidRPr="00395574" w:rsidRDefault="00F320C5" w:rsidP="00F320C5">
      <w:pPr>
        <w:rPr>
          <w:rFonts w:ascii="Times New Roman" w:hAnsi="Times New Roman" w:cs="Times New Roman"/>
          <w:i/>
        </w:rPr>
      </w:pPr>
    </w:p>
    <w:p w:rsidR="00F320C5" w:rsidRPr="00395574" w:rsidRDefault="00F320C5" w:rsidP="00F320C5">
      <w:pPr>
        <w:rPr>
          <w:rFonts w:ascii="Times New Roman" w:hAnsi="Times New Roman" w:cs="Times New Roman"/>
          <w:sz w:val="20"/>
          <w:szCs w:val="20"/>
        </w:rPr>
      </w:pPr>
      <w:r w:rsidRPr="00395574">
        <w:rPr>
          <w:rFonts w:ascii="Times New Roman" w:hAnsi="Times New Roman" w:cs="Times New Roman"/>
          <w:sz w:val="20"/>
          <w:szCs w:val="20"/>
        </w:rPr>
        <w:t>11.30-11.45</w:t>
      </w:r>
    </w:p>
    <w:p w:rsidR="00F320C5" w:rsidRPr="00395574" w:rsidRDefault="00F320C5" w:rsidP="00F320C5">
      <w:pPr>
        <w:rPr>
          <w:rFonts w:ascii="Times New Roman" w:hAnsi="Times New Roman" w:cs="Times New Roman"/>
        </w:rPr>
      </w:pPr>
      <w:r w:rsidRPr="00395574">
        <w:rPr>
          <w:rFonts w:ascii="Times New Roman" w:hAnsi="Times New Roman" w:cs="Times New Roman"/>
          <w:b/>
        </w:rPr>
        <w:t>Gražina Šeibokienė</w:t>
      </w:r>
      <w:r w:rsidRPr="00395574">
        <w:rPr>
          <w:rStyle w:val="Bodytext6Bold4"/>
        </w:rPr>
        <w:t>,</w:t>
      </w:r>
      <w:r>
        <w:t xml:space="preserve"> </w:t>
      </w:r>
      <w:r w:rsidRPr="00395574">
        <w:rPr>
          <w:rFonts w:ascii="Times New Roman" w:hAnsi="Times New Roman" w:cs="Times New Roman"/>
        </w:rPr>
        <w:t xml:space="preserve">Švietimo ir mokslo ministerija, </w:t>
      </w:r>
      <w:r>
        <w:rPr>
          <w:rFonts w:ascii="Times New Roman" w:hAnsi="Times New Roman" w:cs="Times New Roman"/>
        </w:rPr>
        <w:t>Švietimo pagalbos</w:t>
      </w:r>
      <w:r w:rsidRPr="00395574">
        <w:rPr>
          <w:rFonts w:ascii="Times New Roman" w:hAnsi="Times New Roman" w:cs="Times New Roman"/>
        </w:rPr>
        <w:t xml:space="preserve"> skyriaus vedėja</w:t>
      </w:r>
    </w:p>
    <w:p w:rsidR="00F320C5" w:rsidRPr="006D5013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  <w:shd w:val="clear" w:color="auto" w:fill="FFFFFF"/>
        </w:rPr>
        <w:t>Švietimo pagalbos strat</w:t>
      </w:r>
      <w:r w:rsidR="0023450B">
        <w:rPr>
          <w:rFonts w:ascii="Times New Roman" w:hAnsi="Times New Roman" w:cs="Times New Roman"/>
          <w:i/>
          <w:shd w:val="clear" w:color="auto" w:fill="FFFFFF"/>
        </w:rPr>
        <w:t>eginės kryptys plėtojant įtraukų</w:t>
      </w:r>
      <w:r w:rsidRPr="006D5013">
        <w:rPr>
          <w:rFonts w:ascii="Times New Roman" w:hAnsi="Times New Roman" w:cs="Times New Roman"/>
          <w:i/>
          <w:shd w:val="clear" w:color="auto" w:fill="FFFFFF"/>
        </w:rPr>
        <w:t>jį ugdymą</w:t>
      </w:r>
    </w:p>
    <w:p w:rsidR="00F320C5" w:rsidRPr="002023F5" w:rsidRDefault="00F320C5" w:rsidP="00F320C5">
      <w:pPr>
        <w:rPr>
          <w:rFonts w:ascii="Times New Roman" w:hAnsi="Times New Roman" w:cs="Times New Roman"/>
          <w:sz w:val="20"/>
          <w:szCs w:val="20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11.45-12.00</w:t>
      </w:r>
    </w:p>
    <w:p w:rsidR="00F320C5" w:rsidRPr="006D5013" w:rsidRDefault="00F320C5" w:rsidP="00F320C5">
      <w:pPr>
        <w:rPr>
          <w:rFonts w:ascii="Times New Roman" w:hAnsi="Times New Roman" w:cs="Times New Roman"/>
        </w:rPr>
      </w:pPr>
      <w:r w:rsidRPr="006D5013">
        <w:rPr>
          <w:rFonts w:ascii="Times New Roman" w:hAnsi="Times New Roman" w:cs="Times New Roman"/>
          <w:b/>
        </w:rPr>
        <w:t>Kristina Stankevičienė</w:t>
      </w:r>
      <w:r>
        <w:rPr>
          <w:rFonts w:ascii="Times New Roman" w:hAnsi="Times New Roman" w:cs="Times New Roman"/>
          <w:b/>
        </w:rPr>
        <w:t>,</w:t>
      </w:r>
      <w:r w:rsidRPr="006D5013">
        <w:rPr>
          <w:rFonts w:ascii="Times New Roman" w:hAnsi="Times New Roman" w:cs="Times New Roman"/>
        </w:rPr>
        <w:t xml:space="preserve">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>, Vai</w:t>
      </w:r>
      <w:r w:rsidR="002023F5">
        <w:rPr>
          <w:rFonts w:ascii="Times New Roman" w:hAnsi="Times New Roman" w:cs="Times New Roman"/>
        </w:rPr>
        <w:t>kystės studijų katedros docentė</w:t>
      </w:r>
    </w:p>
    <w:p w:rsidR="00F320C5" w:rsidRPr="006D5013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>Vaiko ir pedagogo sąveika grindžiamos inovatyvios pedagoginės strategijos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F320C5" w:rsidRPr="006D5013" w:rsidRDefault="00F320C5" w:rsidP="00F320C5">
      <w:pPr>
        <w:rPr>
          <w:rFonts w:ascii="Times New Roman" w:hAnsi="Times New Roman" w:cs="Times New Roman"/>
          <w:sz w:val="20"/>
          <w:szCs w:val="20"/>
        </w:rPr>
      </w:pPr>
      <w:r w:rsidRPr="006D5013">
        <w:rPr>
          <w:rFonts w:ascii="Times New Roman" w:hAnsi="Times New Roman" w:cs="Times New Roman"/>
          <w:sz w:val="20"/>
          <w:szCs w:val="20"/>
        </w:rPr>
        <w:t>12.00-12.15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  <w:r w:rsidRPr="006D5013">
        <w:rPr>
          <w:rFonts w:ascii="Times New Roman" w:hAnsi="Times New Roman" w:cs="Times New Roman"/>
          <w:b/>
        </w:rPr>
        <w:t>Aldona Mazolevskienė</w:t>
      </w:r>
      <w:r w:rsidRPr="00570DA3">
        <w:rPr>
          <w:rFonts w:ascii="Times New Roman" w:hAnsi="Times New Roman" w:cs="Times New Roman"/>
        </w:rPr>
        <w:t xml:space="preserve">, </w:t>
      </w:r>
      <w:r w:rsidRPr="006D5013">
        <w:rPr>
          <w:rFonts w:ascii="Times New Roman" w:hAnsi="Times New Roman" w:cs="Times New Roman"/>
          <w:b/>
        </w:rPr>
        <w:t>Vitolda-Sofija Glebuvienė</w:t>
      </w:r>
      <w:r w:rsidR="002023F5">
        <w:rPr>
          <w:rFonts w:ascii="Times New Roman" w:hAnsi="Times New Roman" w:cs="Times New Roman"/>
          <w:b/>
        </w:rPr>
        <w:t>,</w:t>
      </w:r>
      <w:r w:rsidRPr="00570DA3">
        <w:rPr>
          <w:rFonts w:ascii="Times New Roman" w:hAnsi="Times New Roman" w:cs="Times New Roman"/>
        </w:rPr>
        <w:t xml:space="preserve">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 xml:space="preserve">, </w:t>
      </w:r>
      <w:r w:rsidRPr="002747DA">
        <w:rPr>
          <w:rFonts w:ascii="Times New Roman" w:hAnsi="Times New Roman" w:cs="Times New Roman"/>
          <w:color w:val="auto"/>
        </w:rPr>
        <w:t>Vaikystės studijų katedra</w:t>
      </w:r>
    </w:p>
    <w:p w:rsidR="00F320C5" w:rsidRPr="006D5013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 xml:space="preserve">Vaiko kalbos gebėjimų vertinimas, grindžiamas rėmimosi vaiko perspektyva principais 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12.15-12.30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  <w:r w:rsidRPr="006D5013">
        <w:rPr>
          <w:rFonts w:ascii="Times New Roman" w:hAnsi="Times New Roman" w:cs="Times New Roman"/>
          <w:b/>
        </w:rPr>
        <w:t>Pranas Gudynas</w:t>
      </w:r>
      <w:r>
        <w:rPr>
          <w:rFonts w:ascii="Times New Roman" w:hAnsi="Times New Roman" w:cs="Times New Roman"/>
          <w:b/>
        </w:rPr>
        <w:t>,</w:t>
      </w:r>
      <w:r w:rsidRPr="006D5013">
        <w:rPr>
          <w:rFonts w:ascii="Times New Roman" w:hAnsi="Times New Roman" w:cs="Times New Roman"/>
          <w:b/>
          <w:color w:val="FF0000"/>
        </w:rPr>
        <w:t xml:space="preserve"> </w:t>
      </w:r>
      <w:r w:rsidRPr="006D5013">
        <w:rPr>
          <w:rFonts w:ascii="Times New Roman" w:hAnsi="Times New Roman" w:cs="Times New Roman"/>
          <w:b/>
        </w:rPr>
        <w:t>Aurelija Okunauskienė</w:t>
      </w:r>
      <w:r w:rsidRPr="002747DA">
        <w:rPr>
          <w:rFonts w:ascii="Times New Roman" w:hAnsi="Times New Roman" w:cs="Times New Roman"/>
          <w:b/>
          <w:color w:val="auto"/>
        </w:rPr>
        <w:t>, Ramutė Skripkienė</w:t>
      </w:r>
      <w:r w:rsidR="001502ED">
        <w:rPr>
          <w:rFonts w:ascii="Times New Roman" w:hAnsi="Times New Roman" w:cs="Times New Roman"/>
          <w:b/>
          <w:color w:val="auto"/>
        </w:rPr>
        <w:t>,</w:t>
      </w:r>
      <w:r w:rsidRPr="002747DA">
        <w:rPr>
          <w:rFonts w:ascii="Times New Roman" w:hAnsi="Times New Roman" w:cs="Times New Roman"/>
          <w:color w:val="FF0000"/>
        </w:rPr>
        <w:t xml:space="preserve"> </w:t>
      </w:r>
      <w:r w:rsidRPr="002747DA">
        <w:rPr>
          <w:rFonts w:ascii="Times New Roman" w:hAnsi="Times New Roman" w:cs="Times New Roman"/>
          <w:color w:val="auto"/>
        </w:rPr>
        <w:t>Nacional</w:t>
      </w:r>
      <w:r>
        <w:rPr>
          <w:rFonts w:ascii="Times New Roman" w:hAnsi="Times New Roman" w:cs="Times New Roman"/>
          <w:color w:val="auto"/>
        </w:rPr>
        <w:t>inis egzaminų centras;</w:t>
      </w:r>
      <w:r w:rsidRPr="002747DA">
        <w:rPr>
          <w:rFonts w:ascii="Times New Roman" w:hAnsi="Times New Roman" w:cs="Times New Roman"/>
          <w:color w:val="auto"/>
        </w:rPr>
        <w:t xml:space="preserve"> VšĮ </w:t>
      </w:r>
      <w:r>
        <w:rPr>
          <w:rFonts w:ascii="Times New Roman" w:hAnsi="Times New Roman" w:cs="Times New Roman"/>
          <w:color w:val="auto"/>
        </w:rPr>
        <w:t>„</w:t>
      </w:r>
      <w:r w:rsidRPr="002747DA">
        <w:rPr>
          <w:rFonts w:ascii="Times New Roman" w:hAnsi="Times New Roman" w:cs="Times New Roman"/>
          <w:color w:val="auto"/>
        </w:rPr>
        <w:t>Vaiko labui</w:t>
      </w:r>
      <w:r>
        <w:rPr>
          <w:rFonts w:ascii="Times New Roman" w:hAnsi="Times New Roman" w:cs="Times New Roman"/>
          <w:color w:val="auto"/>
        </w:rPr>
        <w:t>“</w:t>
      </w:r>
      <w:r w:rsidRPr="002747DA">
        <w:rPr>
          <w:rFonts w:ascii="Times New Roman" w:hAnsi="Times New Roman" w:cs="Times New Roman"/>
          <w:color w:val="auto"/>
        </w:rPr>
        <w:t xml:space="preserve"> </w:t>
      </w:r>
    </w:p>
    <w:p w:rsidR="00F320C5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>Vaikų įgalinimas įveikti sunkumus</w:t>
      </w:r>
    </w:p>
    <w:p w:rsidR="00F320C5" w:rsidRPr="002747DA" w:rsidRDefault="00F320C5" w:rsidP="00F320C5">
      <w:pPr>
        <w:rPr>
          <w:rFonts w:ascii="Times New Roman" w:hAnsi="Times New Roman" w:cs="Times New Roman"/>
          <w:sz w:val="20"/>
          <w:szCs w:val="20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12.30-12.45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  <w:r w:rsidRPr="006D5013">
        <w:rPr>
          <w:rFonts w:ascii="Times New Roman" w:hAnsi="Times New Roman" w:cs="Times New Roman"/>
          <w:b/>
        </w:rPr>
        <w:t>Birutė Autukevičienė</w:t>
      </w:r>
      <w:r>
        <w:rPr>
          <w:rFonts w:ascii="Times New Roman" w:hAnsi="Times New Roman" w:cs="Times New Roman"/>
          <w:b/>
        </w:rPr>
        <w:t>,</w:t>
      </w:r>
      <w:r w:rsidRPr="006D5013">
        <w:rPr>
          <w:rFonts w:ascii="Times New Roman" w:hAnsi="Times New Roman" w:cs="Times New Roman"/>
        </w:rPr>
        <w:t xml:space="preserve">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>, Vaikystės studijų katedros vedėja</w:t>
      </w:r>
    </w:p>
    <w:p w:rsidR="00F320C5" w:rsidRPr="006D5013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>Ikimokyklinio ugdymo kaitą skatinančios mentorystės strategijos pedagogų rengime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F320C5" w:rsidRDefault="00F320C5" w:rsidP="00F320C5">
      <w:pPr>
        <w:rPr>
          <w:rFonts w:ascii="Times New Roman" w:hAnsi="Times New Roman" w:cs="Times New Roman"/>
          <w:b/>
        </w:rPr>
      </w:pPr>
      <w:r w:rsidRPr="00036328">
        <w:rPr>
          <w:rFonts w:ascii="Times New Roman" w:hAnsi="Times New Roman" w:cs="Times New Roman"/>
          <w:b/>
        </w:rPr>
        <w:t xml:space="preserve">12.45-14.00    </w:t>
      </w:r>
      <w:r w:rsidRPr="00F320C5">
        <w:rPr>
          <w:rFonts w:ascii="Times New Roman" w:hAnsi="Times New Roman" w:cs="Times New Roman"/>
          <w:b/>
        </w:rPr>
        <w:t>Pietūs</w:t>
      </w:r>
    </w:p>
    <w:p w:rsidR="00F320C5" w:rsidRPr="008F363F" w:rsidRDefault="00F320C5" w:rsidP="00F320C5">
      <w:pPr>
        <w:pStyle w:val="BodyText"/>
        <w:shd w:val="clear" w:color="auto" w:fill="auto"/>
        <w:spacing w:before="0" w:after="4" w:line="210" w:lineRule="exact"/>
        <w:rPr>
          <w:rStyle w:val="BodytextNotItalic4"/>
          <w:b/>
          <w:iCs/>
          <w:sz w:val="24"/>
          <w:szCs w:val="24"/>
        </w:rPr>
      </w:pPr>
      <w:r w:rsidRPr="00036328">
        <w:rPr>
          <w:rStyle w:val="Bodytext2NotBold5"/>
          <w:i w:val="0"/>
          <w:sz w:val="24"/>
          <w:szCs w:val="24"/>
        </w:rPr>
        <w:t xml:space="preserve">14.00 – 16.15 </w:t>
      </w:r>
      <w:r>
        <w:rPr>
          <w:rStyle w:val="Bodytext2NotBold5"/>
          <w:i w:val="0"/>
          <w:sz w:val="24"/>
          <w:szCs w:val="24"/>
        </w:rPr>
        <w:t xml:space="preserve"> P</w:t>
      </w:r>
      <w:r w:rsidRPr="00036328">
        <w:rPr>
          <w:rStyle w:val="Bodytext2NotBold5"/>
          <w:i w:val="0"/>
          <w:sz w:val="24"/>
          <w:szCs w:val="24"/>
        </w:rPr>
        <w:t>ranešimai</w:t>
      </w:r>
    </w:p>
    <w:p w:rsidR="00F320C5" w:rsidRPr="002023F5" w:rsidRDefault="00F320C5" w:rsidP="00F320C5">
      <w:pPr>
        <w:pStyle w:val="BodyText"/>
        <w:shd w:val="clear" w:color="auto" w:fill="auto"/>
        <w:spacing w:before="0" w:after="4" w:line="210" w:lineRule="exact"/>
      </w:pPr>
      <w:r w:rsidRPr="002023F5">
        <w:rPr>
          <w:rStyle w:val="BodytextNotItalic4"/>
          <w:i/>
        </w:rPr>
        <w:t xml:space="preserve">Moderuoja: </w:t>
      </w:r>
      <w:r w:rsidR="00DE4DA0" w:rsidRPr="002023F5">
        <w:rPr>
          <w:rStyle w:val="BodytextNotItalic4"/>
          <w:i/>
        </w:rPr>
        <w:t xml:space="preserve">doc. dr. </w:t>
      </w:r>
      <w:r w:rsidRPr="002023F5">
        <w:rPr>
          <w:rStyle w:val="BodytextNotItalic4"/>
          <w:i/>
        </w:rPr>
        <w:t>Sergejus Neifachas</w:t>
      </w:r>
      <w:r w:rsidRPr="002023F5">
        <w:rPr>
          <w:rStyle w:val="BodytextNotItalic4"/>
        </w:rPr>
        <w:t xml:space="preserve">, </w:t>
      </w:r>
      <w:r w:rsidRPr="002023F5">
        <w:t xml:space="preserve"> dokt. Daiva Žitkevičienė </w:t>
      </w:r>
    </w:p>
    <w:p w:rsidR="00F320C5" w:rsidRPr="00570DA3" w:rsidRDefault="00F320C5" w:rsidP="00F320C5">
      <w:pPr>
        <w:rPr>
          <w:rFonts w:ascii="Times New Roman" w:hAnsi="Times New Roman" w:cs="Times New Roman"/>
          <w:b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b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14.00-14.15</w:t>
      </w:r>
      <w:r w:rsidRPr="001F23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  <w:r w:rsidRPr="006D5013">
        <w:rPr>
          <w:rFonts w:ascii="Times New Roman" w:hAnsi="Times New Roman" w:cs="Times New Roman"/>
          <w:b/>
        </w:rPr>
        <w:t>Sigita Montvilaitė</w:t>
      </w:r>
      <w:r>
        <w:rPr>
          <w:rFonts w:ascii="Times New Roman" w:hAnsi="Times New Roman" w:cs="Times New Roman"/>
        </w:rPr>
        <w:t xml:space="preserve">,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>, Vaikystės studijų katedros docentė</w:t>
      </w:r>
    </w:p>
    <w:p w:rsidR="00F320C5" w:rsidRPr="006D5013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 xml:space="preserve">Vaikystės sampratų kaita antropologiniu požiūriu 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14.15-14.30</w:t>
      </w:r>
    </w:p>
    <w:p w:rsidR="0023450B" w:rsidRPr="006D5013" w:rsidRDefault="0023450B" w:rsidP="0023450B">
      <w:pPr>
        <w:rPr>
          <w:rFonts w:ascii="Times New Roman" w:hAnsi="Times New Roman" w:cs="Times New Roman"/>
          <w:b/>
        </w:rPr>
      </w:pPr>
      <w:r w:rsidRPr="006D5013">
        <w:rPr>
          <w:rFonts w:ascii="Times New Roman" w:hAnsi="Times New Roman" w:cs="Times New Roman"/>
          <w:b/>
        </w:rPr>
        <w:t>Emilija Sakadolskienė</w:t>
      </w:r>
      <w:r w:rsidR="002023F5">
        <w:rPr>
          <w:rFonts w:ascii="Times New Roman" w:hAnsi="Times New Roman" w:cs="Times New Roman"/>
          <w:b/>
        </w:rPr>
        <w:t>,</w:t>
      </w:r>
      <w:r w:rsidRPr="006D5013">
        <w:rPr>
          <w:rFonts w:ascii="Times New Roman" w:hAnsi="Times New Roman" w:cs="Times New Roman"/>
        </w:rPr>
        <w:t xml:space="preserve">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>, Šokio ir teatro katedros docentė</w:t>
      </w:r>
    </w:p>
    <w:p w:rsidR="0023450B" w:rsidRPr="00036328" w:rsidRDefault="0023450B" w:rsidP="0023450B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 xml:space="preserve">Ar pedagogas tyrėjas išgirsta </w:t>
      </w:r>
      <w:r w:rsidRPr="00457CFE">
        <w:rPr>
          <w:rFonts w:ascii="Times New Roman" w:hAnsi="Times New Roman" w:cs="Times New Roman"/>
          <w:i/>
          <w:color w:val="000000" w:themeColor="text1"/>
        </w:rPr>
        <w:t>vaiko balsą</w:t>
      </w:r>
      <w:r w:rsidRPr="006D5013">
        <w:rPr>
          <w:rFonts w:ascii="Times New Roman" w:hAnsi="Times New Roman" w:cs="Times New Roman"/>
          <w:i/>
        </w:rPr>
        <w:t>?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14.30-14.45</w:t>
      </w:r>
    </w:p>
    <w:p w:rsidR="0023450B" w:rsidRDefault="0023450B" w:rsidP="0023450B">
      <w:pPr>
        <w:rPr>
          <w:rFonts w:ascii="Times New Roman" w:hAnsi="Times New Roman" w:cs="Times New Roman"/>
          <w:color w:val="FF0000"/>
        </w:rPr>
      </w:pPr>
      <w:r w:rsidRPr="006D5013">
        <w:rPr>
          <w:rFonts w:ascii="Times New Roman" w:hAnsi="Times New Roman" w:cs="Times New Roman"/>
          <w:b/>
        </w:rPr>
        <w:t>Audronė Juodaitytė, Sergejus Neifachas</w:t>
      </w:r>
      <w:r w:rsidRPr="002747DA">
        <w:rPr>
          <w:rFonts w:ascii="Times New Roman" w:hAnsi="Times New Roman" w:cs="Times New Roman"/>
          <w:color w:val="auto"/>
        </w:rPr>
        <w:t xml:space="preserve">, </w:t>
      </w:r>
      <w:r w:rsidR="002023F5">
        <w:rPr>
          <w:rFonts w:ascii="Times New Roman" w:hAnsi="Times New Roman" w:cs="Times New Roman"/>
          <w:color w:val="auto"/>
        </w:rPr>
        <w:t xml:space="preserve">ŠU, </w:t>
      </w:r>
      <w:r w:rsidRPr="002747DA">
        <w:rPr>
          <w:rFonts w:ascii="Times New Roman" w:hAnsi="Times New Roman" w:cs="Times New Roman"/>
          <w:color w:val="auto"/>
        </w:rPr>
        <w:t>Nacionalinė vaikystės tyrėjų asociacija</w:t>
      </w:r>
      <w:r w:rsidR="002023F5">
        <w:rPr>
          <w:rFonts w:ascii="Times New Roman" w:hAnsi="Times New Roman" w:cs="Times New Roman"/>
          <w:color w:val="auto"/>
        </w:rPr>
        <w:t xml:space="preserve">, </w:t>
      </w:r>
      <w:r w:rsidR="002023F5" w:rsidRPr="00395574">
        <w:rPr>
          <w:rFonts w:ascii="Times New Roman" w:hAnsi="Times New Roman" w:cs="Times New Roman"/>
        </w:rPr>
        <w:t>Lietuvos edukologijos universitetas</w:t>
      </w:r>
      <w:r w:rsidR="002023F5">
        <w:rPr>
          <w:rFonts w:ascii="Times New Roman" w:hAnsi="Times New Roman" w:cs="Times New Roman"/>
        </w:rPr>
        <w:t>, Vaikystės studijų katedra</w:t>
      </w:r>
    </w:p>
    <w:p w:rsidR="0023450B" w:rsidRPr="006D5013" w:rsidRDefault="0023450B" w:rsidP="0023450B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>Vaikystės fenomeno socialiniai kultūriniai raiškos kontekstai švietimo politikoje</w:t>
      </w:r>
    </w:p>
    <w:p w:rsidR="0023450B" w:rsidRPr="006D5013" w:rsidRDefault="0023450B" w:rsidP="00F320C5">
      <w:pPr>
        <w:rPr>
          <w:rFonts w:ascii="Times New Roman" w:hAnsi="Times New Roman" w:cs="Times New Roman"/>
          <w:sz w:val="20"/>
          <w:szCs w:val="20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b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14.45–15.00</w:t>
      </w:r>
      <w:r w:rsidRPr="001F23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20C5" w:rsidRPr="002023F5" w:rsidRDefault="00F320C5" w:rsidP="00F320C5">
      <w:pPr>
        <w:rPr>
          <w:rFonts w:ascii="Times New Roman" w:hAnsi="Times New Roman" w:cs="Times New Roman"/>
          <w:b/>
          <w:color w:val="000000" w:themeColor="text1"/>
        </w:rPr>
      </w:pPr>
      <w:r w:rsidRPr="006D5013">
        <w:rPr>
          <w:rFonts w:ascii="Times New Roman" w:hAnsi="Times New Roman" w:cs="Times New Roman"/>
          <w:b/>
        </w:rPr>
        <w:t>Milda Brėdikytė</w:t>
      </w:r>
      <w:r>
        <w:rPr>
          <w:rFonts w:ascii="Times New Roman" w:hAnsi="Times New Roman" w:cs="Times New Roman"/>
        </w:rPr>
        <w:t>,</w:t>
      </w:r>
      <w:r w:rsidRPr="006D5013">
        <w:rPr>
          <w:rFonts w:ascii="Times New Roman" w:hAnsi="Times New Roman" w:cs="Times New Roman"/>
        </w:rPr>
        <w:t xml:space="preserve">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 xml:space="preserve">, </w:t>
      </w:r>
      <w:r w:rsidR="002023F5" w:rsidRPr="002023F5">
        <w:rPr>
          <w:rFonts w:ascii="Times New Roman" w:hAnsi="Times New Roman" w:cs="Times New Roman"/>
          <w:color w:val="000000" w:themeColor="text1"/>
        </w:rPr>
        <w:t>Raidos ir ugdymo psichologijos katedros docentė</w:t>
      </w:r>
    </w:p>
    <w:p w:rsidR="00F320C5" w:rsidRPr="006D5013" w:rsidRDefault="00F320C5" w:rsidP="00F320C5">
      <w:pPr>
        <w:rPr>
          <w:rFonts w:ascii="Times New Roman" w:hAnsi="Times New Roman" w:cs="Times New Roman"/>
          <w:i/>
        </w:rPr>
      </w:pPr>
      <w:r w:rsidRPr="006D5013">
        <w:rPr>
          <w:rFonts w:ascii="Times New Roman" w:hAnsi="Times New Roman" w:cs="Times New Roman"/>
          <w:i/>
        </w:rPr>
        <w:t>Vaikų ugdymo paradoksai</w:t>
      </w:r>
    </w:p>
    <w:p w:rsidR="00F320C5" w:rsidRDefault="00F320C5" w:rsidP="00F320C5">
      <w:pPr>
        <w:rPr>
          <w:rFonts w:ascii="Times New Roman" w:hAnsi="Times New Roman" w:cs="Times New Roman"/>
          <w:sz w:val="20"/>
          <w:szCs w:val="20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15.00-15.15</w:t>
      </w:r>
    </w:p>
    <w:p w:rsidR="00F320C5" w:rsidRPr="008F363F" w:rsidRDefault="002023F5" w:rsidP="00F320C5">
      <w:pPr>
        <w:rPr>
          <w:rFonts w:ascii="Times New Roman" w:hAnsi="Times New Roman" w:cs="Times New Roman"/>
          <w:color w:val="auto"/>
        </w:rPr>
      </w:pPr>
      <w:r w:rsidRPr="008F363F">
        <w:rPr>
          <w:rFonts w:ascii="Times New Roman" w:hAnsi="Times New Roman" w:cs="Times New Roman"/>
          <w:b/>
          <w:color w:val="auto"/>
        </w:rPr>
        <w:t>Gintarė Visockė</w:t>
      </w:r>
      <w:r w:rsidR="00F320C5" w:rsidRPr="008F363F">
        <w:rPr>
          <w:rFonts w:ascii="Times New Roman" w:hAnsi="Times New Roman" w:cs="Times New Roman"/>
          <w:b/>
          <w:color w:val="auto"/>
        </w:rPr>
        <w:t>,</w:t>
      </w:r>
      <w:r w:rsidR="00F320C5" w:rsidRPr="008F363F">
        <w:rPr>
          <w:rFonts w:ascii="Times New Roman" w:hAnsi="Times New Roman" w:cs="Times New Roman"/>
          <w:color w:val="auto"/>
        </w:rPr>
        <w:t xml:space="preserve">  Lietuvos edukologijos universitetas, Vaikystės studijų katedros absolventė</w:t>
      </w:r>
    </w:p>
    <w:p w:rsidR="008F363F" w:rsidRPr="008F363F" w:rsidRDefault="008F363F" w:rsidP="00F320C5">
      <w:pPr>
        <w:rPr>
          <w:rFonts w:ascii="Times New Roman" w:hAnsi="Times New Roman" w:cs="Times New Roman"/>
          <w:i/>
          <w:color w:val="auto"/>
        </w:rPr>
      </w:pPr>
      <w:r w:rsidRPr="008F363F">
        <w:rPr>
          <w:rFonts w:ascii="Times New Roman" w:hAnsi="Times New Roman" w:cs="Times New Roman"/>
          <w:i/>
          <w:color w:val="auto"/>
        </w:rPr>
        <w:t>Vaikų emocinio intelekto ugdymas</w:t>
      </w: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lastRenderedPageBreak/>
        <w:t>15.15-15.30</w:t>
      </w:r>
    </w:p>
    <w:p w:rsidR="00F320C5" w:rsidRPr="002B5786" w:rsidRDefault="00F320C5" w:rsidP="00F320C5">
      <w:pPr>
        <w:rPr>
          <w:rFonts w:ascii="Times New Roman" w:hAnsi="Times New Roman" w:cs="Times New Roman"/>
          <w:b/>
        </w:rPr>
      </w:pPr>
      <w:r w:rsidRPr="002B5786">
        <w:rPr>
          <w:rFonts w:ascii="Times New Roman" w:hAnsi="Times New Roman" w:cs="Times New Roman"/>
          <w:b/>
        </w:rPr>
        <w:t>Ligita Neverauskienė</w:t>
      </w:r>
      <w:r>
        <w:rPr>
          <w:rFonts w:ascii="Times New Roman" w:hAnsi="Times New Roman" w:cs="Times New Roman"/>
          <w:b/>
        </w:rPr>
        <w:t xml:space="preserve">, </w:t>
      </w:r>
      <w:r w:rsidRPr="002B5786">
        <w:rPr>
          <w:rFonts w:ascii="Times New Roman" w:hAnsi="Times New Roman" w:cs="Times New Roman"/>
        </w:rPr>
        <w:t>Vaikų darželis ,,Taškius“,</w:t>
      </w:r>
      <w:r>
        <w:rPr>
          <w:rFonts w:ascii="Times New Roman" w:hAnsi="Times New Roman" w:cs="Times New Roman"/>
          <w:b/>
        </w:rPr>
        <w:t xml:space="preserve"> </w:t>
      </w:r>
      <w:r w:rsidRPr="002B5786">
        <w:rPr>
          <w:rFonts w:ascii="Times New Roman" w:hAnsi="Times New Roman" w:cs="Times New Roman"/>
        </w:rPr>
        <w:t>Ugdymo skyriaus vedėja</w:t>
      </w:r>
    </w:p>
    <w:p w:rsidR="00F320C5" w:rsidRPr="002B5786" w:rsidRDefault="00F320C5" w:rsidP="00F320C5">
      <w:pPr>
        <w:rPr>
          <w:rFonts w:ascii="Times New Roman" w:hAnsi="Times New Roman" w:cs="Times New Roman"/>
          <w:i/>
        </w:rPr>
      </w:pPr>
      <w:r w:rsidRPr="002B5786">
        <w:rPr>
          <w:rFonts w:ascii="Times New Roman" w:hAnsi="Times New Roman" w:cs="Times New Roman"/>
          <w:i/>
        </w:rPr>
        <w:t xml:space="preserve">Teorinių ikimokyklinio ugdymo modelių įgyvendinimo praktikoje patirtys: </w:t>
      </w:r>
      <w:r w:rsidR="002023F5">
        <w:rPr>
          <w:rFonts w:ascii="Times New Roman" w:hAnsi="Times New Roman" w:cs="Times New Roman"/>
          <w:i/>
        </w:rPr>
        <w:t xml:space="preserve">H. </w:t>
      </w:r>
      <w:r w:rsidRPr="002B5786">
        <w:rPr>
          <w:rFonts w:ascii="Times New Roman" w:hAnsi="Times New Roman" w:cs="Times New Roman"/>
          <w:i/>
        </w:rPr>
        <w:t>Gardnerio ugdymo sistema</w:t>
      </w:r>
    </w:p>
    <w:p w:rsidR="00F320C5" w:rsidRPr="00570DA3" w:rsidRDefault="00F320C5" w:rsidP="00F320C5">
      <w:pPr>
        <w:rPr>
          <w:rFonts w:ascii="Times New Roman" w:hAnsi="Times New Roman" w:cs="Times New Roman"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15.30-15.45</w:t>
      </w:r>
    </w:p>
    <w:p w:rsidR="00F320C5" w:rsidRPr="001E294D" w:rsidRDefault="00F320C5" w:rsidP="00F320C5">
      <w:pPr>
        <w:rPr>
          <w:rFonts w:ascii="Times New Roman" w:hAnsi="Times New Roman" w:cs="Times New Roman"/>
          <w:b/>
        </w:rPr>
      </w:pPr>
      <w:r w:rsidRPr="001E294D">
        <w:rPr>
          <w:rFonts w:ascii="Times New Roman" w:hAnsi="Times New Roman" w:cs="Times New Roman"/>
          <w:b/>
        </w:rPr>
        <w:t xml:space="preserve">Daiva </w:t>
      </w:r>
      <w:r>
        <w:rPr>
          <w:rFonts w:ascii="Times New Roman" w:hAnsi="Times New Roman" w:cs="Times New Roman"/>
          <w:b/>
        </w:rPr>
        <w:t xml:space="preserve">Žitkevičienė, </w:t>
      </w:r>
      <w:r w:rsidRPr="001E294D">
        <w:rPr>
          <w:rFonts w:ascii="Times New Roman" w:hAnsi="Times New Roman" w:cs="Times New Roman"/>
          <w:b/>
        </w:rPr>
        <w:t xml:space="preserve">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>, Vaikystės studijų katedros doktorantė</w:t>
      </w:r>
    </w:p>
    <w:p w:rsidR="00F320C5" w:rsidRPr="001E294D" w:rsidRDefault="00F320C5" w:rsidP="00F320C5">
      <w:pPr>
        <w:rPr>
          <w:rFonts w:ascii="Times New Roman" w:hAnsi="Times New Roman" w:cs="Times New Roman"/>
          <w:i/>
        </w:rPr>
      </w:pPr>
      <w:r w:rsidRPr="001E294D">
        <w:rPr>
          <w:rFonts w:ascii="Times New Roman" w:hAnsi="Times New Roman" w:cs="Times New Roman"/>
          <w:i/>
        </w:rPr>
        <w:t xml:space="preserve">Variacijos teorija grindžiamas mokymosi tyrimas: pedagogo ir vaiko komunikavimas klausantis muzikos  </w:t>
      </w:r>
    </w:p>
    <w:p w:rsidR="008F363F" w:rsidRPr="006D5013" w:rsidRDefault="008F363F" w:rsidP="00F320C5">
      <w:pPr>
        <w:rPr>
          <w:rFonts w:ascii="Times New Roman" w:hAnsi="Times New Roman" w:cs="Times New Roman"/>
          <w:sz w:val="20"/>
          <w:szCs w:val="20"/>
        </w:rPr>
      </w:pPr>
    </w:p>
    <w:p w:rsidR="008F363F" w:rsidRPr="001F231B" w:rsidRDefault="008F363F" w:rsidP="008F363F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15.45–16.00</w:t>
      </w:r>
    </w:p>
    <w:p w:rsidR="008F363F" w:rsidRPr="008F363F" w:rsidRDefault="008F363F" w:rsidP="008F363F">
      <w:pPr>
        <w:pStyle w:val="Bodytext100"/>
        <w:shd w:val="clear" w:color="auto" w:fill="auto"/>
        <w:spacing w:before="0" w:after="0" w:line="240" w:lineRule="auto"/>
        <w:ind w:left="20"/>
        <w:rPr>
          <w:rStyle w:val="scayt-misspell"/>
          <w:sz w:val="22"/>
          <w:szCs w:val="22"/>
          <w:shd w:val="clear" w:color="auto" w:fill="FFFFFF" w:themeFill="background1"/>
        </w:rPr>
      </w:pPr>
      <w:r w:rsidRPr="008F363F">
        <w:rPr>
          <w:sz w:val="22"/>
          <w:szCs w:val="22"/>
        </w:rPr>
        <w:t>Edita Koliataitė, Aušra Mituzienė V</w:t>
      </w:r>
      <w:r w:rsidRPr="008F363F">
        <w:rPr>
          <w:sz w:val="22"/>
          <w:szCs w:val="22"/>
          <w:shd w:val="clear" w:color="auto" w:fill="FFFFFF" w:themeFill="background1"/>
        </w:rPr>
        <w:t>šĮ</w:t>
      </w:r>
      <w:r w:rsidRPr="008F363F">
        <w:rPr>
          <w:rStyle w:val="apple-converted-space"/>
          <w:sz w:val="22"/>
          <w:szCs w:val="22"/>
          <w:shd w:val="clear" w:color="auto" w:fill="FFFFFF" w:themeFill="background1"/>
        </w:rPr>
        <w:t> </w:t>
      </w:r>
      <w:r w:rsidRPr="008F363F">
        <w:rPr>
          <w:rStyle w:val="scayt-misspell"/>
          <w:sz w:val="22"/>
          <w:szCs w:val="22"/>
          <w:shd w:val="clear" w:color="auto" w:fill="FFFFFF" w:themeFill="background1"/>
        </w:rPr>
        <w:t>Nevalstybinis</w:t>
      </w:r>
      <w:r w:rsidRPr="008F363F">
        <w:rPr>
          <w:rStyle w:val="apple-converted-space"/>
          <w:sz w:val="22"/>
          <w:szCs w:val="22"/>
          <w:shd w:val="clear" w:color="auto" w:fill="FFFFFF" w:themeFill="background1"/>
        </w:rPr>
        <w:t> </w:t>
      </w:r>
      <w:r w:rsidRPr="008F363F">
        <w:rPr>
          <w:rStyle w:val="scayt-misspell"/>
          <w:sz w:val="22"/>
          <w:szCs w:val="22"/>
          <w:shd w:val="clear" w:color="auto" w:fill="FFFFFF" w:themeFill="background1"/>
        </w:rPr>
        <w:t>vaikų</w:t>
      </w:r>
      <w:r w:rsidRPr="008F363F">
        <w:rPr>
          <w:rStyle w:val="apple-converted-space"/>
          <w:sz w:val="22"/>
          <w:szCs w:val="22"/>
          <w:shd w:val="clear" w:color="auto" w:fill="FFFFFF" w:themeFill="background1"/>
        </w:rPr>
        <w:t> </w:t>
      </w:r>
      <w:r w:rsidRPr="008F363F">
        <w:rPr>
          <w:rStyle w:val="scayt-misspell"/>
          <w:sz w:val="22"/>
          <w:szCs w:val="22"/>
          <w:shd w:val="clear" w:color="auto" w:fill="FFFFFF" w:themeFill="background1"/>
        </w:rPr>
        <w:t>darželis</w:t>
      </w:r>
      <w:r w:rsidRPr="008F363F">
        <w:rPr>
          <w:rStyle w:val="apple-converted-space"/>
          <w:sz w:val="22"/>
          <w:szCs w:val="22"/>
          <w:shd w:val="clear" w:color="auto" w:fill="FFFFFF" w:themeFill="background1"/>
        </w:rPr>
        <w:t> </w:t>
      </w:r>
      <w:r w:rsidRPr="008F363F">
        <w:rPr>
          <w:rStyle w:val="scayt-misspell"/>
          <w:sz w:val="22"/>
          <w:szCs w:val="22"/>
          <w:shd w:val="clear" w:color="auto" w:fill="FFFFFF" w:themeFill="background1"/>
        </w:rPr>
        <w:t>„Nendrė”</w:t>
      </w:r>
    </w:p>
    <w:p w:rsidR="008F363F" w:rsidRPr="008F363F" w:rsidRDefault="008F363F" w:rsidP="008F363F">
      <w:pPr>
        <w:rPr>
          <w:rFonts w:ascii="Times New Roman" w:hAnsi="Times New Roman" w:cs="Times New Roman"/>
          <w:i/>
          <w:color w:val="auto"/>
        </w:rPr>
      </w:pPr>
      <w:r w:rsidRPr="008F363F">
        <w:rPr>
          <w:rFonts w:ascii="Times New Roman" w:hAnsi="Times New Roman" w:cs="Times New Roman"/>
          <w:i/>
          <w:color w:val="auto"/>
        </w:rPr>
        <w:t>Berniukų ir mergaičių lygių ugdymosi galimybių metodikos modeliavimas</w:t>
      </w:r>
    </w:p>
    <w:p w:rsidR="008F363F" w:rsidRDefault="008F363F" w:rsidP="008F363F">
      <w:pPr>
        <w:rPr>
          <w:rFonts w:ascii="Times New Roman" w:hAnsi="Times New Roman" w:cs="Times New Roman"/>
          <w:i/>
        </w:rPr>
      </w:pPr>
    </w:p>
    <w:p w:rsidR="00F320C5" w:rsidRPr="001F231B" w:rsidRDefault="00F320C5" w:rsidP="00F320C5">
      <w:pPr>
        <w:rPr>
          <w:rFonts w:ascii="Times New Roman" w:hAnsi="Times New Roman" w:cs="Times New Roman"/>
          <w:sz w:val="22"/>
          <w:szCs w:val="22"/>
        </w:rPr>
      </w:pPr>
      <w:r w:rsidRPr="001F231B">
        <w:rPr>
          <w:rFonts w:ascii="Times New Roman" w:hAnsi="Times New Roman" w:cs="Times New Roman"/>
          <w:sz w:val="22"/>
          <w:szCs w:val="22"/>
        </w:rPr>
        <w:t>16.00-16.15</w:t>
      </w:r>
    </w:p>
    <w:p w:rsidR="00F320C5" w:rsidRPr="001E294D" w:rsidRDefault="00F320C5" w:rsidP="00F320C5">
      <w:pPr>
        <w:rPr>
          <w:rFonts w:ascii="Times New Roman" w:hAnsi="Times New Roman" w:cs="Times New Roman"/>
        </w:rPr>
      </w:pPr>
      <w:r w:rsidRPr="001E294D">
        <w:rPr>
          <w:rFonts w:ascii="Times New Roman" w:hAnsi="Times New Roman" w:cs="Times New Roman"/>
          <w:b/>
        </w:rPr>
        <w:t>Vida  Kazragytė</w:t>
      </w:r>
      <w:r>
        <w:rPr>
          <w:rFonts w:ascii="Times New Roman" w:hAnsi="Times New Roman" w:cs="Times New Roman"/>
          <w:b/>
        </w:rPr>
        <w:t xml:space="preserve">, </w:t>
      </w:r>
      <w:r w:rsidRPr="00395574">
        <w:rPr>
          <w:rFonts w:ascii="Times New Roman" w:hAnsi="Times New Roman" w:cs="Times New Roman"/>
        </w:rPr>
        <w:t>Lietuvos edukologijos universitetas</w:t>
      </w:r>
      <w:r>
        <w:rPr>
          <w:rFonts w:ascii="Times New Roman" w:hAnsi="Times New Roman" w:cs="Times New Roman"/>
        </w:rPr>
        <w:t xml:space="preserve">, </w:t>
      </w:r>
      <w:r w:rsidRPr="001E294D">
        <w:rPr>
          <w:rFonts w:ascii="Times New Roman" w:hAnsi="Times New Roman" w:cs="Times New Roman"/>
        </w:rPr>
        <w:t>Šokio ir teatro katedros docentė</w:t>
      </w:r>
    </w:p>
    <w:p w:rsidR="00F320C5" w:rsidRPr="001E294D" w:rsidRDefault="00F320C5" w:rsidP="00F320C5">
      <w:pPr>
        <w:rPr>
          <w:rFonts w:ascii="Times New Roman" w:hAnsi="Times New Roman" w:cs="Times New Roman"/>
          <w:i/>
        </w:rPr>
      </w:pPr>
      <w:r w:rsidRPr="001E294D">
        <w:rPr>
          <w:rFonts w:ascii="Times New Roman" w:hAnsi="Times New Roman" w:cs="Times New Roman"/>
          <w:i/>
        </w:rPr>
        <w:t>Mažų (0-7 metų) vaikų gebėjimai bendrauti, žaisti, vaidinti: meninės raidos schema</w:t>
      </w:r>
    </w:p>
    <w:p w:rsidR="008F363F" w:rsidRDefault="008F363F" w:rsidP="008F363F">
      <w:pPr>
        <w:rPr>
          <w:rFonts w:ascii="Times New Roman" w:hAnsi="Times New Roman" w:cs="Times New Roman"/>
          <w:sz w:val="22"/>
          <w:szCs w:val="22"/>
        </w:rPr>
      </w:pPr>
    </w:p>
    <w:p w:rsidR="008F363F" w:rsidRPr="008F363F" w:rsidRDefault="008F363F" w:rsidP="008F363F">
      <w:pPr>
        <w:pStyle w:val="Bodytext100"/>
        <w:shd w:val="clear" w:color="auto" w:fill="auto"/>
        <w:spacing w:before="0" w:after="0" w:line="240" w:lineRule="auto"/>
        <w:ind w:left="20"/>
        <w:rPr>
          <w:rStyle w:val="Bodytext10NotBold"/>
          <w:b/>
          <w:bCs/>
          <w:sz w:val="24"/>
          <w:szCs w:val="24"/>
        </w:rPr>
      </w:pPr>
    </w:p>
    <w:p w:rsidR="00F320C5" w:rsidRPr="00395574" w:rsidRDefault="00F320C5" w:rsidP="008F363F">
      <w:pPr>
        <w:pStyle w:val="Bodytext10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1556FE" w:rsidRDefault="001556FE" w:rsidP="00F320C5">
      <w:pPr>
        <w:ind w:left="-426" w:firstLine="426"/>
      </w:pPr>
    </w:p>
    <w:sectPr w:rsidR="001556FE" w:rsidSect="002023F5">
      <w:pgSz w:w="16838" w:h="11906" w:orient="landscape"/>
      <w:pgMar w:top="567" w:right="678" w:bottom="709" w:left="851" w:header="567" w:footer="567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90" w:rsidRDefault="00EC3B90">
      <w:r>
        <w:separator/>
      </w:r>
    </w:p>
  </w:endnote>
  <w:endnote w:type="continuationSeparator" w:id="0">
    <w:p w:rsidR="00EC3B90" w:rsidRDefault="00E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4B" w:rsidRPr="009A4380" w:rsidRDefault="001F231B" w:rsidP="00423513">
    <w:pPr>
      <w:pStyle w:val="Headerorfooter0"/>
      <w:framePr w:h="173" w:wrap="none" w:vAnchor="text" w:hAnchor="page" w:x="3664" w:y="-398"/>
      <w:shd w:val="clear" w:color="auto" w:fill="auto"/>
      <w:rPr>
        <w:rFonts w:ascii="Arial Unicode MS" w:hAnsi="Arial Unicode MS" w:cs="Arial Unicode MS"/>
        <w:sz w:val="18"/>
        <w:szCs w:val="18"/>
      </w:rPr>
    </w:pPr>
    <w:r w:rsidRPr="009A4380">
      <w:rPr>
        <w:rStyle w:val="HeaderorfooterArialUnicodeMS"/>
        <w:rFonts w:hAnsi="Arial Unicode MS"/>
        <w:sz w:val="18"/>
        <w:szCs w:val="18"/>
      </w:rPr>
      <w:t>-</w:t>
    </w:r>
    <w:r>
      <w:rPr>
        <w:rFonts w:ascii="Arial Unicode MS" w:hAnsi="Arial Unicode MS" w:cs="Arial Unicode MS"/>
        <w:sz w:val="18"/>
        <w:szCs w:val="18"/>
      </w:rPr>
      <w:t>...</w:t>
    </w:r>
    <w:r w:rsidRPr="009A4380">
      <w:rPr>
        <w:rFonts w:ascii="Arial Unicode MS" w:hAnsi="Arial Unicode MS" w:cs="Arial Unicode MS"/>
        <w:sz w:val="18"/>
        <w:szCs w:val="18"/>
      </w:rPr>
      <w:t xml:space="preserve"> </w:t>
    </w:r>
    <w:r w:rsidRPr="009A4380">
      <w:rPr>
        <w:rStyle w:val="HeaderorfooterArialUnicodeMS"/>
        <w:rFonts w:hAnsi="Arial Unicode MS"/>
        <w:sz w:val="18"/>
        <w:szCs w:val="18"/>
      </w:rPr>
      <w:t>-</w:t>
    </w:r>
  </w:p>
  <w:p w:rsidR="00B96A4B" w:rsidRDefault="00EC3B90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90" w:rsidRDefault="00EC3B90">
      <w:r>
        <w:separator/>
      </w:r>
    </w:p>
  </w:footnote>
  <w:footnote w:type="continuationSeparator" w:id="0">
    <w:p w:rsidR="00EC3B90" w:rsidRDefault="00EC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5"/>
    <w:rsid w:val="000574A2"/>
    <w:rsid w:val="000826C8"/>
    <w:rsid w:val="000E57EF"/>
    <w:rsid w:val="000F56D1"/>
    <w:rsid w:val="001502ED"/>
    <w:rsid w:val="001556FE"/>
    <w:rsid w:val="001F0EE2"/>
    <w:rsid w:val="001F231B"/>
    <w:rsid w:val="002023F5"/>
    <w:rsid w:val="0023450B"/>
    <w:rsid w:val="00311D6B"/>
    <w:rsid w:val="00470EE3"/>
    <w:rsid w:val="006739F0"/>
    <w:rsid w:val="006B1085"/>
    <w:rsid w:val="00731323"/>
    <w:rsid w:val="007C659F"/>
    <w:rsid w:val="008A5761"/>
    <w:rsid w:val="008F363F"/>
    <w:rsid w:val="00917579"/>
    <w:rsid w:val="00A05B3D"/>
    <w:rsid w:val="00AB6DAB"/>
    <w:rsid w:val="00B46A98"/>
    <w:rsid w:val="00BF6961"/>
    <w:rsid w:val="00CE4C42"/>
    <w:rsid w:val="00CF1E8B"/>
    <w:rsid w:val="00D37903"/>
    <w:rsid w:val="00D55CC1"/>
    <w:rsid w:val="00DE4DA0"/>
    <w:rsid w:val="00E27114"/>
    <w:rsid w:val="00EC3B90"/>
    <w:rsid w:val="00F24F5B"/>
    <w:rsid w:val="00F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EC7E-B9CC-44BC-9BA5-61E01CB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20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F320C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UnicodeMS">
    <w:name w:val="Header or footer + Arial Unicode MS"/>
    <w:aliases w:val="8,5 pt,Bold,Spacing 2 pt"/>
    <w:basedOn w:val="Headerorfooter"/>
    <w:uiPriority w:val="99"/>
    <w:rsid w:val="00F320C5"/>
    <w:rPr>
      <w:rFonts w:ascii="Arial Unicode MS" w:eastAsia="Arial Unicode MS" w:hAnsi="Times New Roman" w:cs="Arial Unicode MS"/>
      <w:b/>
      <w:bCs/>
      <w:spacing w:val="40"/>
      <w:sz w:val="17"/>
      <w:szCs w:val="1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F320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F320C5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F320C5"/>
    <w:rPr>
      <w:rFonts w:ascii="Times New Roman" w:hAnsi="Times New Roman" w:cs="Times New Roman"/>
      <w:b/>
      <w:bCs/>
      <w:spacing w:val="-10"/>
      <w:sz w:val="49"/>
      <w:szCs w:val="4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F320C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F320C5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Bodytext50">
    <w:name w:val="Body text (5)"/>
    <w:basedOn w:val="Normal"/>
    <w:link w:val="Bodytext5"/>
    <w:uiPriority w:val="99"/>
    <w:rsid w:val="00F320C5"/>
    <w:pPr>
      <w:shd w:val="clear" w:color="auto" w:fill="FFFFFF"/>
      <w:spacing w:after="600" w:line="346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Heading20">
    <w:name w:val="Heading #2"/>
    <w:basedOn w:val="Normal"/>
    <w:link w:val="Heading2"/>
    <w:uiPriority w:val="99"/>
    <w:rsid w:val="00F320C5"/>
    <w:pPr>
      <w:shd w:val="clear" w:color="auto" w:fill="FFFFFF"/>
      <w:spacing w:before="600" w:after="12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F320C5"/>
    <w:pPr>
      <w:shd w:val="clear" w:color="auto" w:fill="FFFFFF"/>
      <w:spacing w:before="840" w:after="120" w:line="61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-10"/>
      <w:sz w:val="49"/>
      <w:szCs w:val="49"/>
      <w:lang w:eastAsia="en-US"/>
    </w:rPr>
  </w:style>
  <w:style w:type="paragraph" w:customStyle="1" w:styleId="Bodytext60">
    <w:name w:val="Body text (6)"/>
    <w:basedOn w:val="Normal"/>
    <w:link w:val="Bodytext6"/>
    <w:uiPriority w:val="99"/>
    <w:rsid w:val="00F320C5"/>
    <w:pPr>
      <w:shd w:val="clear" w:color="auto" w:fill="FFFFFF"/>
      <w:spacing w:before="120" w:after="1320" w:line="302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F320C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F320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20C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6Bold">
    <w:name w:val="Body text (6) + Bold"/>
    <w:basedOn w:val="Bodytext6"/>
    <w:uiPriority w:val="99"/>
    <w:rsid w:val="00F320C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NotBold5">
    <w:name w:val="Body text (2) + Not Bold5"/>
    <w:basedOn w:val="Bodytext2"/>
    <w:uiPriority w:val="99"/>
    <w:rsid w:val="00F320C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320C5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Heading30">
    <w:name w:val="Heading #3"/>
    <w:basedOn w:val="Normal"/>
    <w:link w:val="Heading3"/>
    <w:uiPriority w:val="99"/>
    <w:rsid w:val="00F320C5"/>
    <w:pPr>
      <w:shd w:val="clear" w:color="auto" w:fill="FFFFFF"/>
      <w:spacing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F320C5"/>
    <w:pPr>
      <w:shd w:val="clear" w:color="auto" w:fill="FFFFFF"/>
      <w:spacing w:before="240" w:after="60" w:line="240" w:lineRule="atLeas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PagrindinistekstasDiagrama1">
    <w:name w:val="Pagrindinis tekstas Diagrama1"/>
    <w:basedOn w:val="DefaultParagraphFont"/>
    <w:uiPriority w:val="99"/>
    <w:semiHidden/>
    <w:rsid w:val="00F320C5"/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  <w:style w:type="character" w:customStyle="1" w:styleId="BodytextNotItalic4">
    <w:name w:val="Body text + Not Italic4"/>
    <w:basedOn w:val="BodyTextChar"/>
    <w:uiPriority w:val="99"/>
    <w:rsid w:val="00F320C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F320C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0NotBold">
    <w:name w:val="Body text (10) + Not Bold"/>
    <w:basedOn w:val="Bodytext10"/>
    <w:uiPriority w:val="99"/>
    <w:rsid w:val="00F320C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6Bold4">
    <w:name w:val="Body text (6) + Bold4"/>
    <w:basedOn w:val="Bodytext6"/>
    <w:uiPriority w:val="99"/>
    <w:rsid w:val="00F320C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uiPriority w:val="99"/>
    <w:rsid w:val="00F320C5"/>
    <w:pPr>
      <w:shd w:val="clear" w:color="auto" w:fill="FFFFFF"/>
      <w:spacing w:before="420" w:after="540"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F320C5"/>
  </w:style>
  <w:style w:type="character" w:customStyle="1" w:styleId="scayt-misspell">
    <w:name w:val="scayt-misspell"/>
    <w:basedOn w:val="DefaultParagraphFont"/>
    <w:rsid w:val="00F320C5"/>
  </w:style>
  <w:style w:type="paragraph" w:styleId="NoSpacing">
    <w:name w:val="No Spacing"/>
    <w:uiPriority w:val="1"/>
    <w:qFormat/>
    <w:rsid w:val="00F320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t/imgres?imgurl=http://kingofwallpapers.com/children/children-145.jpg&amp;imgrefurl=http://kingofwallpapers.com/children/page/5.html&amp;docid=WGfttldVKxDIlM&amp;tbnid=KT3TF8yJCpU9NM:&amp;vet=1&amp;w=5500&amp;h=2500&amp;hl=en&amp;bih=651&amp;biw=1366&amp;q=children&amp;ved=0ahUKEwi0pNPRiqnRAhUBuSwKHXgGB_YQMwhYKB4wHg&amp;iact=mrc&amp;uact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69D1-D9F2-4C26-B178-0EC4779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3983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Aurelija</cp:lastModifiedBy>
  <cp:revision>2</cp:revision>
  <cp:lastPrinted>2017-01-09T11:14:00Z</cp:lastPrinted>
  <dcterms:created xsi:type="dcterms:W3CDTF">2017-01-11T13:12:00Z</dcterms:created>
  <dcterms:modified xsi:type="dcterms:W3CDTF">2017-01-11T13:12:00Z</dcterms:modified>
</cp:coreProperties>
</file>